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19" w:rsidRPr="005E0A19" w:rsidRDefault="005E0A19" w:rsidP="005E0A19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  <w:bookmarkStart w:id="0" w:name="_GoBack"/>
      <w:bookmarkEnd w:id="0"/>
      <w:r w:rsidRPr="005E0A19">
        <w:rPr>
          <w:color w:val="000000"/>
          <w:spacing w:val="-5"/>
          <w:sz w:val="28"/>
          <w:szCs w:val="28"/>
        </w:rPr>
        <w:t>Совет</w:t>
      </w:r>
      <w:r w:rsidR="00F934FF">
        <w:rPr>
          <w:color w:val="000000"/>
          <w:spacing w:val="-5"/>
          <w:sz w:val="28"/>
          <w:szCs w:val="28"/>
        </w:rPr>
        <w:t xml:space="preserve"> </w:t>
      </w:r>
      <w:r w:rsidRPr="005E0A19">
        <w:rPr>
          <w:color w:val="000000"/>
          <w:spacing w:val="-5"/>
          <w:sz w:val="28"/>
          <w:szCs w:val="28"/>
        </w:rPr>
        <w:t>ТПП</w:t>
      </w:r>
      <w:r w:rsidR="00F934FF">
        <w:rPr>
          <w:color w:val="000000"/>
          <w:spacing w:val="-5"/>
          <w:sz w:val="28"/>
          <w:szCs w:val="28"/>
        </w:rPr>
        <w:t xml:space="preserve"> </w:t>
      </w:r>
      <w:r w:rsidRPr="005E0A19">
        <w:rPr>
          <w:color w:val="000000"/>
          <w:spacing w:val="-5"/>
          <w:sz w:val="28"/>
          <w:szCs w:val="28"/>
        </w:rPr>
        <w:t>РФ</w:t>
      </w:r>
      <w:r w:rsidR="00F934FF">
        <w:rPr>
          <w:color w:val="000000"/>
          <w:spacing w:val="-5"/>
          <w:sz w:val="28"/>
          <w:szCs w:val="28"/>
        </w:rPr>
        <w:t xml:space="preserve"> </w:t>
      </w:r>
      <w:r w:rsidRPr="005E0A19">
        <w:rPr>
          <w:color w:val="000000"/>
          <w:spacing w:val="-5"/>
          <w:sz w:val="28"/>
          <w:szCs w:val="28"/>
        </w:rPr>
        <w:t>по</w:t>
      </w:r>
      <w:r w:rsidR="00F934FF">
        <w:rPr>
          <w:color w:val="000000"/>
          <w:spacing w:val="-5"/>
          <w:sz w:val="28"/>
          <w:szCs w:val="28"/>
        </w:rPr>
        <w:t xml:space="preserve"> </w:t>
      </w:r>
      <w:r w:rsidRPr="005E0A19">
        <w:rPr>
          <w:color w:val="000000"/>
          <w:spacing w:val="-5"/>
          <w:sz w:val="28"/>
          <w:szCs w:val="28"/>
        </w:rPr>
        <w:t>сам</w:t>
      </w:r>
      <w:r>
        <w:rPr>
          <w:color w:val="000000"/>
          <w:spacing w:val="-5"/>
          <w:sz w:val="28"/>
          <w:szCs w:val="28"/>
        </w:rPr>
        <w:t>орегулированию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профессиональной</w:t>
      </w:r>
      <w:r w:rsidR="00F934FF">
        <w:rPr>
          <w:color w:val="000000"/>
          <w:spacing w:val="-5"/>
          <w:sz w:val="28"/>
          <w:szCs w:val="28"/>
        </w:rPr>
        <w:t xml:space="preserve"> </w:t>
      </w:r>
      <w:r w:rsidRPr="005E0A19">
        <w:rPr>
          <w:color w:val="000000"/>
          <w:spacing w:val="-5"/>
          <w:sz w:val="28"/>
          <w:szCs w:val="28"/>
        </w:rPr>
        <w:t>и</w:t>
      </w:r>
      <w:r w:rsidR="00F934FF">
        <w:rPr>
          <w:color w:val="000000"/>
          <w:spacing w:val="-5"/>
          <w:sz w:val="28"/>
          <w:szCs w:val="28"/>
        </w:rPr>
        <w:t xml:space="preserve"> </w:t>
      </w:r>
      <w:r w:rsidRPr="005E0A19">
        <w:rPr>
          <w:color w:val="000000"/>
          <w:spacing w:val="-5"/>
          <w:sz w:val="28"/>
          <w:szCs w:val="28"/>
        </w:rPr>
        <w:t>предпринимательской</w:t>
      </w:r>
      <w:r w:rsidR="00F934FF">
        <w:rPr>
          <w:color w:val="000000"/>
          <w:spacing w:val="-5"/>
          <w:sz w:val="28"/>
          <w:szCs w:val="28"/>
        </w:rPr>
        <w:t xml:space="preserve"> </w:t>
      </w:r>
      <w:r w:rsidRPr="005E0A19">
        <w:rPr>
          <w:color w:val="000000"/>
          <w:spacing w:val="-5"/>
          <w:sz w:val="28"/>
          <w:szCs w:val="28"/>
        </w:rPr>
        <w:t>деятельности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подготовил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проект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поправок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к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федеральному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закону</w:t>
      </w:r>
      <w:r w:rsidR="00F934FF">
        <w:rPr>
          <w:color w:val="000000"/>
          <w:spacing w:val="-5"/>
          <w:sz w:val="28"/>
          <w:szCs w:val="28"/>
        </w:rPr>
        <w:t xml:space="preserve"> </w:t>
      </w:r>
      <w:r w:rsidRPr="005E0A19">
        <w:rPr>
          <w:color w:val="000000"/>
          <w:spacing w:val="-5"/>
          <w:sz w:val="28"/>
          <w:szCs w:val="28"/>
        </w:rPr>
        <w:t>«О</w:t>
      </w:r>
      <w:r w:rsidR="00F934FF">
        <w:rPr>
          <w:color w:val="000000"/>
          <w:spacing w:val="-5"/>
          <w:sz w:val="28"/>
          <w:szCs w:val="28"/>
        </w:rPr>
        <w:t xml:space="preserve"> </w:t>
      </w:r>
      <w:r w:rsidRPr="005E0A19">
        <w:rPr>
          <w:color w:val="000000"/>
          <w:spacing w:val="-5"/>
          <w:sz w:val="28"/>
          <w:szCs w:val="28"/>
        </w:rPr>
        <w:t>саморегулируемых</w:t>
      </w:r>
      <w:r w:rsidR="00F934FF">
        <w:rPr>
          <w:color w:val="000000"/>
          <w:spacing w:val="-5"/>
          <w:sz w:val="28"/>
          <w:szCs w:val="28"/>
        </w:rPr>
        <w:t xml:space="preserve"> </w:t>
      </w:r>
      <w:r w:rsidRPr="005E0A19">
        <w:rPr>
          <w:color w:val="000000"/>
          <w:spacing w:val="-5"/>
          <w:sz w:val="28"/>
          <w:szCs w:val="28"/>
        </w:rPr>
        <w:t>организациях»</w:t>
      </w:r>
      <w:r>
        <w:rPr>
          <w:color w:val="000000"/>
          <w:spacing w:val="-5"/>
          <w:sz w:val="28"/>
          <w:szCs w:val="28"/>
        </w:rPr>
        <w:t>.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Предлагаем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вашему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вниманию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разработанный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участниками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группы</w:t>
      </w:r>
      <w:r w:rsidR="00F934F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документ.</w:t>
      </w:r>
      <w:r w:rsidR="00F934FF">
        <w:rPr>
          <w:color w:val="000000"/>
          <w:spacing w:val="-5"/>
          <w:sz w:val="28"/>
          <w:szCs w:val="28"/>
        </w:rPr>
        <w:t xml:space="preserve"> </w:t>
      </w:r>
    </w:p>
    <w:p w:rsidR="005E0A19" w:rsidRDefault="005E0A19" w:rsidP="005E0A19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</w:p>
    <w:p w:rsidR="005E0A19" w:rsidRDefault="005E0A19" w:rsidP="005E0A19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</w:p>
    <w:p w:rsidR="005C322E" w:rsidRPr="00BF235D" w:rsidRDefault="005C322E" w:rsidP="005E0A19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  <w:r w:rsidRPr="00BF235D">
        <w:rPr>
          <w:color w:val="000000"/>
          <w:spacing w:val="-5"/>
          <w:sz w:val="28"/>
          <w:szCs w:val="28"/>
        </w:rPr>
        <w:t>Проект</w:t>
      </w:r>
      <w:r w:rsidR="00F934FF">
        <w:rPr>
          <w:color w:val="000000"/>
          <w:spacing w:val="-5"/>
          <w:sz w:val="28"/>
          <w:szCs w:val="28"/>
        </w:rPr>
        <w:t xml:space="preserve"> </w:t>
      </w:r>
      <w:r w:rsidR="00F35D1D">
        <w:rPr>
          <w:color w:val="000000"/>
          <w:spacing w:val="-5"/>
          <w:sz w:val="28"/>
          <w:szCs w:val="28"/>
        </w:rPr>
        <w:t>поправок</w:t>
      </w:r>
    </w:p>
    <w:p w:rsidR="005A5EE7" w:rsidRPr="00BF235D" w:rsidRDefault="005A5EE7" w:rsidP="000E3F1E">
      <w:pPr>
        <w:suppressAutoHyphens w:val="0"/>
        <w:autoSpaceDE w:val="0"/>
        <w:autoSpaceDN w:val="0"/>
        <w:adjustRightInd w:val="0"/>
        <w:spacing w:line="276" w:lineRule="auto"/>
        <w:ind w:left="2832" w:firstLine="708"/>
        <w:jc w:val="right"/>
        <w:rPr>
          <w:rFonts w:cs="Times New Roman"/>
          <w:b/>
          <w:bCs/>
          <w:sz w:val="28"/>
          <w:szCs w:val="28"/>
          <w:lang w:eastAsia="ru-RU"/>
        </w:rPr>
      </w:pPr>
    </w:p>
    <w:p w:rsidR="005A5EE7" w:rsidRPr="00BF235D" w:rsidRDefault="005A5EE7" w:rsidP="000E3F1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ФЕДЕРАЛЬНЫЙ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ЗАКОН</w:t>
      </w:r>
    </w:p>
    <w:p w:rsidR="005A5EE7" w:rsidRPr="00BF235D" w:rsidRDefault="005A5EE7" w:rsidP="000E3F1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ВНЕСЕНИИ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ИЗМЕНЕНИЙ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В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ФЕДЕРАЛЬНЫЙ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ЗАКОН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</w:t>
      </w:r>
    </w:p>
    <w:p w:rsidR="005A5EE7" w:rsidRPr="00BF235D" w:rsidRDefault="005A5EE7" w:rsidP="000E3F1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F235D">
        <w:rPr>
          <w:rFonts w:cs="Times New Roman"/>
          <w:b/>
          <w:bCs/>
          <w:sz w:val="28"/>
          <w:szCs w:val="28"/>
          <w:lang w:eastAsia="ru-RU"/>
        </w:rPr>
        <w:t>«</w:t>
      </w: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САМОРЕГУЛИРУЕМЫХ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ОРГАНИЗАЦИЯХ</w:t>
      </w:r>
      <w:r w:rsidRPr="00BF235D">
        <w:rPr>
          <w:rFonts w:cs="Times New Roman"/>
          <w:b/>
          <w:bCs/>
          <w:sz w:val="28"/>
          <w:szCs w:val="28"/>
          <w:lang w:eastAsia="ru-RU"/>
        </w:rPr>
        <w:t>»</w:t>
      </w:r>
    </w:p>
    <w:p w:rsidR="005A5EE7" w:rsidRPr="00BF235D" w:rsidRDefault="005A5EE7" w:rsidP="000E3F1E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8"/>
          <w:szCs w:val="28"/>
          <w:lang w:eastAsia="ru-RU"/>
        </w:rPr>
      </w:pPr>
    </w:p>
    <w:p w:rsidR="005A5EE7" w:rsidRPr="00BF235D" w:rsidRDefault="005A5EE7" w:rsidP="000E3F1E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8"/>
          <w:szCs w:val="28"/>
          <w:lang w:eastAsia="ru-RU"/>
        </w:rPr>
      </w:pPr>
      <w:r w:rsidRPr="00BF235D">
        <w:rPr>
          <w:rFonts w:cs="Times New Roman"/>
          <w:b/>
          <w:bCs/>
          <w:sz w:val="28"/>
          <w:szCs w:val="28"/>
          <w:lang w:eastAsia="ru-RU"/>
        </w:rPr>
        <w:t>Статья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/>
          <w:bCs/>
          <w:sz w:val="28"/>
          <w:szCs w:val="28"/>
          <w:lang w:eastAsia="ru-RU"/>
        </w:rPr>
        <w:t>1</w:t>
      </w:r>
    </w:p>
    <w:p w:rsidR="00B26E2C" w:rsidRPr="00BF235D" w:rsidRDefault="005A5EE7" w:rsidP="000E3F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Внести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Федеральный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закон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от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01.12.2007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N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315-ФЗ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(ред.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от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24.11.2014)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"О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саморегулируемых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организациях"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следующие</w:t>
      </w:r>
      <w:r w:rsidR="00F934F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F235D">
        <w:rPr>
          <w:rFonts w:ascii="Times New Roman CYR" w:hAnsi="Times New Roman CYR" w:cs="Times New Roman CYR"/>
          <w:sz w:val="28"/>
          <w:szCs w:val="28"/>
          <w:lang w:eastAsia="ru-RU"/>
        </w:rPr>
        <w:t>изменения:</w:t>
      </w:r>
    </w:p>
    <w:p w:rsidR="0080459E" w:rsidRPr="00BF235D" w:rsidRDefault="0080459E" w:rsidP="000E3F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26E2C" w:rsidRPr="00BF235D" w:rsidRDefault="00597B78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BF235D">
        <w:rPr>
          <w:rFonts w:cs="Times New Roman"/>
          <w:b/>
          <w:sz w:val="28"/>
          <w:szCs w:val="28"/>
          <w:lang w:eastAsia="ru-RU"/>
        </w:rPr>
        <w:t>1)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 </w:t>
      </w:r>
      <w:r w:rsidRPr="00BF235D">
        <w:rPr>
          <w:rFonts w:cs="Times New Roman"/>
          <w:b/>
          <w:bCs/>
          <w:sz w:val="28"/>
          <w:szCs w:val="28"/>
          <w:lang w:eastAsia="ru-RU"/>
        </w:rPr>
        <w:t>В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 </w:t>
      </w:r>
      <w:r w:rsidR="00B26E2C" w:rsidRPr="00BF235D">
        <w:rPr>
          <w:rFonts w:cs="Times New Roman"/>
          <w:b/>
          <w:bCs/>
          <w:sz w:val="28"/>
          <w:szCs w:val="28"/>
          <w:lang w:eastAsia="ru-RU"/>
        </w:rPr>
        <w:t>пункт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/>
          <w:bCs/>
          <w:sz w:val="28"/>
          <w:szCs w:val="28"/>
          <w:lang w:eastAsia="ru-RU"/>
        </w:rPr>
        <w:t>10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/>
          <w:bCs/>
          <w:sz w:val="28"/>
          <w:szCs w:val="28"/>
          <w:lang w:eastAsia="ru-RU"/>
        </w:rPr>
        <w:t>части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/>
          <w:bCs/>
          <w:sz w:val="28"/>
          <w:szCs w:val="28"/>
          <w:lang w:eastAsia="ru-RU"/>
        </w:rPr>
        <w:t>первой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b/>
          <w:bCs/>
          <w:sz w:val="28"/>
          <w:szCs w:val="28"/>
          <w:lang w:eastAsia="ru-RU"/>
        </w:rPr>
        <w:t>статьи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/>
          <w:bCs/>
          <w:sz w:val="28"/>
          <w:szCs w:val="28"/>
          <w:lang w:eastAsia="ru-RU"/>
        </w:rPr>
        <w:t>6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B26E2C" w:rsidRPr="00BF235D">
        <w:rPr>
          <w:rFonts w:cs="Times New Roman"/>
          <w:b/>
          <w:sz w:val="28"/>
          <w:szCs w:val="28"/>
          <w:lang w:eastAsia="ru-RU"/>
        </w:rPr>
        <w:t>внести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="00B26E2C" w:rsidRPr="00BF235D">
        <w:rPr>
          <w:rFonts w:cs="Times New Roman"/>
          <w:b/>
          <w:sz w:val="28"/>
          <w:szCs w:val="28"/>
          <w:lang w:eastAsia="ru-RU"/>
        </w:rPr>
        <w:t>следующие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="00B26E2C" w:rsidRPr="00BF235D">
        <w:rPr>
          <w:rFonts w:cs="Times New Roman"/>
          <w:b/>
          <w:sz w:val="28"/>
          <w:szCs w:val="28"/>
          <w:lang w:eastAsia="ru-RU"/>
        </w:rPr>
        <w:t>изменения:</w:t>
      </w:r>
    </w:p>
    <w:p w:rsidR="00B26E2C" w:rsidRPr="00BF235D" w:rsidRDefault="005A5EE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после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слов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«ведет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организации»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дополнить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словами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«,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проверок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исков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организации»;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</w:p>
    <w:p w:rsidR="0080459E" w:rsidRPr="00BF235D" w:rsidRDefault="0080459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</w:p>
    <w:p w:rsidR="00441D4A" w:rsidRPr="00BF235D" w:rsidRDefault="00441D4A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BF235D">
        <w:rPr>
          <w:rFonts w:cs="Times New Roman"/>
          <w:b/>
          <w:sz w:val="28"/>
          <w:szCs w:val="28"/>
          <w:lang w:eastAsia="ru-RU"/>
        </w:rPr>
        <w:t>2)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/>
          <w:sz w:val="28"/>
          <w:szCs w:val="28"/>
          <w:lang w:eastAsia="ru-RU"/>
        </w:rPr>
        <w:t>Дополнить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/>
          <w:sz w:val="28"/>
          <w:szCs w:val="28"/>
          <w:lang w:eastAsia="ru-RU"/>
        </w:rPr>
        <w:t>часть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/>
          <w:sz w:val="28"/>
          <w:szCs w:val="28"/>
          <w:lang w:eastAsia="ru-RU"/>
        </w:rPr>
        <w:t>первую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/>
          <w:sz w:val="28"/>
          <w:szCs w:val="28"/>
          <w:lang w:eastAsia="ru-RU"/>
        </w:rPr>
        <w:t>статьи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/>
          <w:sz w:val="28"/>
          <w:szCs w:val="28"/>
          <w:lang w:eastAsia="ru-RU"/>
        </w:rPr>
        <w:t>6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/>
          <w:sz w:val="28"/>
          <w:szCs w:val="28"/>
          <w:lang w:eastAsia="ru-RU"/>
        </w:rPr>
        <w:t>пунктом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/>
          <w:sz w:val="28"/>
          <w:szCs w:val="28"/>
          <w:lang w:eastAsia="ru-RU"/>
        </w:rPr>
        <w:t>11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/>
          <w:sz w:val="28"/>
          <w:szCs w:val="28"/>
          <w:lang w:eastAsia="ru-RU"/>
        </w:rPr>
        <w:t>следующего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/>
          <w:sz w:val="28"/>
          <w:szCs w:val="28"/>
          <w:lang w:eastAsia="ru-RU"/>
        </w:rPr>
        <w:t>содержания:</w:t>
      </w:r>
    </w:p>
    <w:p w:rsidR="00441D4A" w:rsidRPr="00BF235D" w:rsidRDefault="00441D4A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11)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предоставляет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национальному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объединению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94E2B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B94E2B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соответствующей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сфере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информацию,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необходимую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национальным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объединением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реестра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требованиями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статьи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7.4.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закона,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зависимости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обязательности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национальном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объединении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94E2B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B94E2B" w:rsidRPr="00BF235D">
        <w:rPr>
          <w:rFonts w:cs="Times New Roman"/>
          <w:sz w:val="28"/>
          <w:szCs w:val="28"/>
        </w:rPr>
        <w:t>организаций</w:t>
      </w:r>
    </w:p>
    <w:p w:rsidR="00441D4A" w:rsidRPr="00BF235D" w:rsidRDefault="00441D4A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</w:p>
    <w:p w:rsidR="005A5EE7" w:rsidRPr="00BF235D" w:rsidRDefault="00441D4A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BF235D">
        <w:rPr>
          <w:rFonts w:cs="Times New Roman"/>
          <w:b/>
          <w:sz w:val="28"/>
          <w:szCs w:val="28"/>
          <w:lang w:eastAsia="ru-RU"/>
        </w:rPr>
        <w:t>3</w:t>
      </w:r>
      <w:r w:rsidR="00597B78" w:rsidRPr="00BF235D">
        <w:rPr>
          <w:rFonts w:cs="Times New Roman"/>
          <w:b/>
          <w:sz w:val="28"/>
          <w:szCs w:val="28"/>
          <w:lang w:eastAsia="ru-RU"/>
        </w:rPr>
        <w:t>)</w:t>
      </w:r>
      <w:r w:rsidR="00F934FF">
        <w:rPr>
          <w:rFonts w:cs="Times New Roman"/>
          <w:b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/>
          <w:sz w:val="28"/>
          <w:szCs w:val="28"/>
          <w:lang w:eastAsia="ru-RU"/>
        </w:rPr>
        <w:t>С</w:t>
      </w:r>
      <w:r w:rsidRPr="00BF235D">
        <w:rPr>
          <w:rFonts w:cs="Times New Roman"/>
          <w:b/>
          <w:bCs/>
          <w:sz w:val="28"/>
          <w:szCs w:val="28"/>
          <w:lang w:eastAsia="ru-RU"/>
        </w:rPr>
        <w:t>татью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/>
          <w:bCs/>
          <w:sz w:val="28"/>
          <w:szCs w:val="28"/>
          <w:lang w:eastAsia="ru-RU"/>
        </w:rPr>
        <w:t>7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/>
          <w:bCs/>
          <w:sz w:val="28"/>
          <w:szCs w:val="28"/>
          <w:lang w:eastAsia="ru-RU"/>
        </w:rPr>
        <w:t>изложить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/>
          <w:bCs/>
          <w:sz w:val="28"/>
          <w:szCs w:val="28"/>
          <w:lang w:eastAsia="ru-RU"/>
        </w:rPr>
        <w:t>в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/>
          <w:bCs/>
          <w:sz w:val="28"/>
          <w:szCs w:val="28"/>
          <w:lang w:eastAsia="ru-RU"/>
        </w:rPr>
        <w:t>следующей</w:t>
      </w:r>
      <w:r w:rsidR="00F934FF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/>
          <w:bCs/>
          <w:sz w:val="28"/>
          <w:szCs w:val="28"/>
          <w:lang w:eastAsia="ru-RU"/>
        </w:rPr>
        <w:t>редакции:</w:t>
      </w:r>
    </w:p>
    <w:p w:rsidR="00441D4A" w:rsidRPr="00BF235D" w:rsidRDefault="00441D4A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</w:p>
    <w:p w:rsidR="00441D4A" w:rsidRPr="00BF235D" w:rsidRDefault="00441D4A" w:rsidP="00162BC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Статья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7.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Обеспечение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организацией,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94E2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94E2B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доступа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информации</w:t>
      </w:r>
    </w:p>
    <w:p w:rsidR="00441D4A" w:rsidRPr="00BF235D" w:rsidRDefault="00441D4A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</w:p>
    <w:p w:rsidR="00441D4A" w:rsidRPr="00BF235D" w:rsidRDefault="00536BD6" w:rsidP="00162BC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Саморегулируемая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организаций,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для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доступа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обязаны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создать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вести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информационно-телекоммуникационной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сети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"Интернет"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которого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включено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доменное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имя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одной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из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доменных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зон,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принятых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Российской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Федерацией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lastRenderedPageBreak/>
        <w:t>доменов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верхнего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уровня.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Права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доменное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94E2B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B94E2B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должны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принадлежать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94E2B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B94E2B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действующим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территории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РФ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порядком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доменных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имен.</w:t>
      </w:r>
    </w:p>
    <w:p w:rsidR="00441D4A" w:rsidRPr="00BF235D" w:rsidRDefault="00F934FF" w:rsidP="00F934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Электронным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адресом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официального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B94E2B" w:rsidRPr="00BF235D">
        <w:rPr>
          <w:rFonts w:cs="Times New Roman"/>
          <w:sz w:val="28"/>
          <w:szCs w:val="28"/>
        </w:rPr>
        <w:t>саморегулируемых</w:t>
      </w:r>
      <w:r>
        <w:rPr>
          <w:rFonts w:cs="Times New Roman"/>
          <w:sz w:val="28"/>
          <w:szCs w:val="28"/>
        </w:rPr>
        <w:t xml:space="preserve"> </w:t>
      </w:r>
      <w:r w:rsidR="00B94E2B" w:rsidRPr="00BF235D">
        <w:rPr>
          <w:rFonts w:cs="Times New Roman"/>
          <w:sz w:val="28"/>
          <w:szCs w:val="28"/>
        </w:rPr>
        <w:t>организаций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сети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интернет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является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доменное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имя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сайта,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указанное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государственном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организаций.</w:t>
      </w:r>
    </w:p>
    <w:p w:rsidR="00441D4A" w:rsidRPr="00BF235D" w:rsidRDefault="00F934FF" w:rsidP="00F934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Саморегулируемая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B94E2B" w:rsidRPr="00BF235D">
        <w:rPr>
          <w:rFonts w:cs="Times New Roman"/>
          <w:sz w:val="28"/>
          <w:szCs w:val="28"/>
        </w:rPr>
        <w:t>саморегулируемых</w:t>
      </w:r>
      <w:r>
        <w:rPr>
          <w:rFonts w:cs="Times New Roman"/>
          <w:sz w:val="28"/>
          <w:szCs w:val="28"/>
        </w:rPr>
        <w:t xml:space="preserve"> </w:t>
      </w:r>
      <w:r w:rsidR="00B94E2B" w:rsidRPr="00BF235D">
        <w:rPr>
          <w:rFonts w:cs="Times New Roman"/>
          <w:sz w:val="28"/>
          <w:szCs w:val="28"/>
        </w:rPr>
        <w:t>организаций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может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иметь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только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один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официальный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сети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«Интернет».</w:t>
      </w:r>
    </w:p>
    <w:p w:rsidR="005A5EE7" w:rsidRPr="00BF235D" w:rsidRDefault="00F934FF" w:rsidP="00F934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4.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Саморегулируемая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обязана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размещать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официальном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сайте: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</w:t>
      </w:r>
      <w:r w:rsidR="00B26E2C" w:rsidRPr="00BF235D">
        <w:rPr>
          <w:rFonts w:cs="Times New Roman"/>
          <w:sz w:val="28"/>
          <w:szCs w:val="28"/>
          <w:lang w:eastAsia="ru-RU"/>
        </w:rPr>
        <w:t>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7.1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2</w:t>
      </w:r>
      <w:r w:rsidR="00B26E2C" w:rsidRPr="00BF235D">
        <w:rPr>
          <w:rFonts w:cs="Times New Roman"/>
          <w:sz w:val="28"/>
          <w:szCs w:val="28"/>
          <w:lang w:eastAsia="ru-RU"/>
        </w:rPr>
        <w:t>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проверок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7.2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3)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исков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7.3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4)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организации: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а)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Учредительные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правоустанавливающие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некоммерческой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б)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подтверждающие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приобретение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некоммерческой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статуса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в)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Стандарты,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правила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г)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устанавливающие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контроля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соблюдением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стандартов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правил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условий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применения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дисциплинарного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воздействия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отношении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д)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Положение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раскрытии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устанавливающее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открытости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е)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числе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размеры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вступительных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взносов,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взносов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уплаты,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также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прекращения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lastRenderedPageBreak/>
        <w:t>ж)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устанавливающие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аттестации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работников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прохождении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аттестации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работниками;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з)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CE7EE7" w:rsidRPr="00BF235D">
        <w:rPr>
          <w:rFonts w:cs="Times New Roman"/>
          <w:sz w:val="28"/>
          <w:szCs w:val="28"/>
          <w:lang w:eastAsia="ru-RU"/>
        </w:rPr>
        <w:t>Протоколы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CE7EE7" w:rsidRPr="00BF235D">
        <w:rPr>
          <w:rFonts w:cs="Times New Roman"/>
          <w:sz w:val="28"/>
          <w:szCs w:val="28"/>
          <w:lang w:eastAsia="ru-RU"/>
        </w:rPr>
        <w:t>р</w:t>
      </w:r>
      <w:r w:rsidR="005A5EE7" w:rsidRPr="00BF235D">
        <w:rPr>
          <w:rFonts w:cs="Times New Roman"/>
          <w:sz w:val="28"/>
          <w:szCs w:val="28"/>
          <w:lang w:eastAsia="ru-RU"/>
        </w:rPr>
        <w:t>ешени</w:t>
      </w:r>
      <w:r w:rsidR="00CE7EE7" w:rsidRPr="00BF235D">
        <w:rPr>
          <w:rFonts w:cs="Times New Roman"/>
          <w:sz w:val="28"/>
          <w:szCs w:val="28"/>
          <w:lang w:eastAsia="ru-RU"/>
        </w:rPr>
        <w:t>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приняты</w:t>
      </w:r>
      <w:r w:rsidR="006B505D" w:rsidRPr="00BF235D">
        <w:rPr>
          <w:rFonts w:cs="Times New Roman"/>
          <w:sz w:val="28"/>
          <w:szCs w:val="28"/>
          <w:lang w:eastAsia="ru-RU"/>
        </w:rPr>
        <w:t>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общим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собранием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постоянно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действующим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коллегиальным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устанавливающие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способы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имущественной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перед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потребителями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произведенных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товаров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(работ,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услуг)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лицами;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к)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устанавливающие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способы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средств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компенсационного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фонда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целях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сохранения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прироста,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(инвестиционная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декларация)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формирование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компенсационного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фонда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применяется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способа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перед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потребителями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произведенных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товаров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(работ,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услуг);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л)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Бухгалтерскую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(финансовую)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отчетность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аудиторское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заключение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отношении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отчетности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м)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разработке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которых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предусматривающими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частью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2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обязательного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субъектов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предпринимательской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профессиональной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организациях;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5)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организации: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а)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имеется)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сокращенное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нахождения,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контактных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телефонов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почты,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имеются)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сокращенные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наименования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некоммерческих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которых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является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нахождения,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контактных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телефонов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почты;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б)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имеется)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сокращенное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обособленных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подразделений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sz w:val="28"/>
          <w:szCs w:val="28"/>
          <w:lang w:eastAsia="ru-RU"/>
        </w:rPr>
        <w:t>адреса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нахождения,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контактных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телефонов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почты;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в)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структуре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компетенции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специализированных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количественном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персональном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составе</w:t>
      </w:r>
      <w:r w:rsidR="00CF099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постоянно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действующего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коллегиального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штатных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должностей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постоянно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действующего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коллегиального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числе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независимых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lastRenderedPageBreak/>
        <w:t>основному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работы),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осуществляющем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функции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единоличного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исполнительного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персональном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составе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коллегиального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исполнительного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г)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управляющих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компаниях,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которыми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заключены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договоры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(наименование,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нахождения,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имеющейся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лицензии,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контактных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телефонов),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специализированных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депозитариях,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которыми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заключен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договор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(наименование,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нахождения,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имеющейся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лицензии,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контактных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телефонов),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формирование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компенсационного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фонда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применяется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способа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перед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потребителями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произведенных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товаров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(работ,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услуг)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средств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компенсационного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фонда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осуществляется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через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управляющую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компанию;</w:t>
      </w:r>
    </w:p>
    <w:p w:rsidR="005A5EE7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д)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составе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стоимости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имущества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компенсационного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фонда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применения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компенсационного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фонда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способа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имущественной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перед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потребителями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произведенных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товаров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(работ,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услуг)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</w:p>
    <w:p w:rsidR="00441D4A" w:rsidRPr="00BF235D" w:rsidRDefault="009E190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е)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предусмотренную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информацию.</w:t>
      </w:r>
    </w:p>
    <w:p w:rsidR="00441D4A" w:rsidRPr="00BF235D" w:rsidRDefault="00441D4A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</w:p>
    <w:p w:rsidR="005A5EE7" w:rsidRPr="00BF235D" w:rsidRDefault="00F934FF" w:rsidP="00F934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5.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обязано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размещать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официальном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обеспечивать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следующее: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</w:t>
      </w:r>
      <w:r w:rsidR="0008600B" w:rsidRPr="00BF235D">
        <w:rPr>
          <w:rFonts w:cs="Times New Roman"/>
          <w:sz w:val="28"/>
          <w:szCs w:val="28"/>
          <w:lang w:eastAsia="ru-RU"/>
        </w:rPr>
        <w:t>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соответствующей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сферы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деятельности,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D44C6" w:rsidRPr="00BF235D">
        <w:rPr>
          <w:rFonts w:cs="Times New Roman"/>
          <w:sz w:val="28"/>
          <w:szCs w:val="28"/>
          <w:lang w:eastAsia="ru-RU"/>
        </w:rPr>
        <w:t>являющихся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D44C6" w:rsidRPr="00BF235D">
        <w:rPr>
          <w:rFonts w:cs="Times New Roman"/>
          <w:sz w:val="28"/>
          <w:szCs w:val="28"/>
          <w:lang w:eastAsia="ru-RU"/>
        </w:rPr>
        <w:t>членами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D44C6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D44C6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D44C6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D44C6" w:rsidRPr="00BF235D">
        <w:rPr>
          <w:rFonts w:cs="Times New Roman"/>
          <w:sz w:val="28"/>
          <w:szCs w:val="28"/>
          <w:lang w:eastAsia="ru-RU"/>
        </w:rPr>
        <w:t>организаций,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D44C6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7.4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2)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исков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7.5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3)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Публичность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мероприятий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</w:t>
      </w:r>
      <w:r w:rsidR="006B505D" w:rsidRPr="00BF235D">
        <w:rPr>
          <w:rFonts w:cs="Times New Roman"/>
          <w:sz w:val="28"/>
          <w:szCs w:val="28"/>
          <w:lang w:eastAsia="ru-RU"/>
        </w:rPr>
        <w:t>иями,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установленными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статьей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7.6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4)</w:t>
      </w:r>
      <w:r w:rsidR="006B505D" w:rsidRPr="00BF235D">
        <w:rPr>
          <w:rFonts w:cs="Times New Roman"/>
          <w:sz w:val="28"/>
          <w:szCs w:val="28"/>
          <w:lang w:eastAsia="ru-RU"/>
        </w:rPr>
        <w:t>Документы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: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а)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Учредительные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правоустанавливающие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некоммерческой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б)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подтверждающие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приобретение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неком</w:t>
      </w:r>
      <w:r w:rsidR="006B505D" w:rsidRPr="00BF235D">
        <w:rPr>
          <w:rFonts w:cs="Times New Roman"/>
          <w:sz w:val="28"/>
          <w:szCs w:val="28"/>
          <w:lang w:eastAsia="ru-RU"/>
        </w:rPr>
        <w:t>мерческой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статуса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lastRenderedPageBreak/>
        <w:t>в)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устанавливающие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6B505D" w:rsidRPr="00BF235D">
        <w:rPr>
          <w:rFonts w:cs="Times New Roman"/>
          <w:sz w:val="28"/>
          <w:szCs w:val="28"/>
          <w:lang w:eastAsia="ru-RU"/>
        </w:rPr>
        <w:t>онтроля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соблюдением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членами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стандартов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правил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условий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применения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дисциплинарного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воздействия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отношении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г)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Положение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раскрытии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устанавливающее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открытости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публичности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д)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Требования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членству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</w:t>
      </w:r>
      <w:r w:rsidR="006B505D" w:rsidRPr="00BF235D">
        <w:rPr>
          <w:rFonts w:cs="Times New Roman"/>
          <w:sz w:val="28"/>
          <w:szCs w:val="28"/>
          <w:lang w:eastAsia="ru-RU"/>
        </w:rPr>
        <w:t>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6B505D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том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числе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установленные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размеры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вступительных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235D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235D" w:rsidRPr="00BF235D">
        <w:rPr>
          <w:rFonts w:cs="Times New Roman"/>
          <w:sz w:val="28"/>
          <w:szCs w:val="28"/>
          <w:lang w:eastAsia="ru-RU"/>
        </w:rPr>
        <w:t>регулярных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235D" w:rsidRPr="00BF235D">
        <w:rPr>
          <w:rFonts w:cs="Times New Roman"/>
          <w:sz w:val="28"/>
          <w:szCs w:val="28"/>
          <w:lang w:eastAsia="ru-RU"/>
        </w:rPr>
        <w:t>членских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взносов,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отчислений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нужды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уплаты,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также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прекращения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е)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Протоколы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решений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приняты</w:t>
      </w:r>
      <w:r w:rsidR="006B505D" w:rsidRPr="00BF235D">
        <w:rPr>
          <w:rFonts w:cs="Times New Roman"/>
          <w:sz w:val="28"/>
          <w:szCs w:val="28"/>
          <w:lang w:eastAsia="ru-RU"/>
        </w:rPr>
        <w:t>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  <w:lang w:eastAsia="ru-RU"/>
        </w:rPr>
        <w:t>Общим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  <w:lang w:eastAsia="ru-RU"/>
        </w:rPr>
        <w:t>собранием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</w:t>
      </w:r>
      <w:r w:rsidR="006B505D" w:rsidRPr="00BF235D">
        <w:rPr>
          <w:rFonts w:cs="Times New Roman"/>
          <w:sz w:val="28"/>
          <w:szCs w:val="28"/>
          <w:lang w:eastAsia="ru-RU"/>
        </w:rPr>
        <w:t>ллегиальным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органом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управления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ж)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ходе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результатах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предварительной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экспертизы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нормативного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правового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акта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рассмотрения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проектов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нормативных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правовых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актов,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проведении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которого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принимало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участие;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з)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выставках,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семинарах,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конференциях,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совещаниях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других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мероприятиях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взаимодействии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муниципальной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власти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вопросам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связанным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деятельностью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(официальные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письма,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обращения,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мероприятия);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к)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Смету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доходов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расходов,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утверждаему</w:t>
      </w:r>
      <w:r w:rsidR="006B505D" w:rsidRPr="00BF235D">
        <w:rPr>
          <w:rFonts w:cs="Times New Roman"/>
          <w:sz w:val="28"/>
          <w:szCs w:val="28"/>
          <w:lang w:eastAsia="ru-RU"/>
        </w:rPr>
        <w:t>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  <w:lang w:eastAsia="ru-RU"/>
        </w:rPr>
        <w:t>Общим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  <w:lang w:eastAsia="ru-RU"/>
        </w:rPr>
        <w:t>собранием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л)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Бухгалт</w:t>
      </w:r>
      <w:r w:rsidR="006B505D" w:rsidRPr="00BF235D">
        <w:rPr>
          <w:rFonts w:cs="Times New Roman"/>
          <w:sz w:val="28"/>
          <w:szCs w:val="28"/>
          <w:lang w:eastAsia="ru-RU"/>
        </w:rPr>
        <w:t>ерскую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(финансовую)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отчетность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аудиторское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заключение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отношении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отчетности;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м)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разработке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которых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установлены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Ф</w:t>
      </w:r>
      <w:r w:rsidR="005A5EE7" w:rsidRPr="00BF235D">
        <w:rPr>
          <w:rFonts w:cs="Times New Roman"/>
          <w:sz w:val="28"/>
          <w:szCs w:val="28"/>
          <w:lang w:eastAsia="ru-RU"/>
        </w:rPr>
        <w:t>едеральными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предусматривающими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частью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2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обязательного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5)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Информацию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: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lastRenderedPageBreak/>
        <w:t>а)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име</w:t>
      </w:r>
      <w:r w:rsidR="006B505D" w:rsidRPr="00BF235D">
        <w:rPr>
          <w:rFonts w:cs="Times New Roman"/>
          <w:sz w:val="28"/>
          <w:szCs w:val="28"/>
          <w:lang w:eastAsia="ru-RU"/>
        </w:rPr>
        <w:t>ется)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сокращенное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нахождения,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контактных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телефонов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почты,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имеются)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сокращенные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наименования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некоммерческих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</w:t>
      </w:r>
      <w:r w:rsidR="006B505D" w:rsidRPr="00BF235D">
        <w:rPr>
          <w:rFonts w:cs="Times New Roman"/>
          <w:sz w:val="28"/>
          <w:szCs w:val="28"/>
          <w:lang w:eastAsia="ru-RU"/>
        </w:rPr>
        <w:t>заций,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членом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которых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является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нахождения,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контактных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телефонов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почты;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б)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имеется)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сокращенное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обособленн</w:t>
      </w:r>
      <w:r w:rsidR="006B505D" w:rsidRPr="00BF235D">
        <w:rPr>
          <w:rFonts w:cs="Times New Roman"/>
          <w:sz w:val="28"/>
          <w:szCs w:val="28"/>
          <w:lang w:eastAsia="ru-RU"/>
        </w:rPr>
        <w:t>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подразделений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sz w:val="28"/>
          <w:szCs w:val="28"/>
          <w:lang w:eastAsia="ru-RU"/>
        </w:rPr>
        <w:t>адреса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нахождения,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контактных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телефонов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почты;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в)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структуре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компетенции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управлени</w:t>
      </w:r>
      <w:r w:rsidR="006B505D" w:rsidRPr="00BF235D">
        <w:rPr>
          <w:rFonts w:cs="Times New Roman"/>
          <w:sz w:val="28"/>
          <w:szCs w:val="28"/>
          <w:lang w:eastAsia="ru-RU"/>
        </w:rPr>
        <w:t>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специализированных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органов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количественном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персональном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составе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коллегиального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штатных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должностей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</w:t>
      </w:r>
      <w:r w:rsidR="006B505D" w:rsidRPr="00BF235D">
        <w:rPr>
          <w:rFonts w:cs="Times New Roman"/>
          <w:sz w:val="28"/>
          <w:szCs w:val="28"/>
          <w:lang w:eastAsia="ru-RU"/>
        </w:rPr>
        <w:t>ллегиального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управления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числе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независимых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основному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работы),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осуществляющем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функции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92732" w:rsidRPr="00BF235D">
        <w:rPr>
          <w:rFonts w:cs="Times New Roman"/>
          <w:sz w:val="28"/>
          <w:szCs w:val="28"/>
          <w:lang w:eastAsia="ru-RU"/>
        </w:rPr>
        <w:t>руководителя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исполнительного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B26E2C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г)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предусмотренную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(ил</w:t>
      </w:r>
      <w:r w:rsidR="006B505D" w:rsidRPr="00BF235D">
        <w:rPr>
          <w:rFonts w:cs="Times New Roman"/>
          <w:sz w:val="28"/>
          <w:szCs w:val="28"/>
          <w:lang w:eastAsia="ru-RU"/>
        </w:rPr>
        <w:t>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6B505D" w:rsidRPr="00BF235D">
        <w:rPr>
          <w:rFonts w:cs="Times New Roman"/>
          <w:sz w:val="28"/>
          <w:szCs w:val="28"/>
          <w:lang w:eastAsia="ru-RU"/>
        </w:rPr>
        <w:t>н</w:t>
      </w:r>
      <w:r w:rsidR="005A5EE7" w:rsidRPr="00BF235D">
        <w:rPr>
          <w:rFonts w:cs="Times New Roman"/>
          <w:sz w:val="28"/>
          <w:szCs w:val="28"/>
          <w:lang w:eastAsia="ru-RU"/>
        </w:rPr>
        <w:t>ациональным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информацию.</w:t>
      </w:r>
    </w:p>
    <w:p w:rsidR="005A5EE7" w:rsidRPr="00BF235D" w:rsidRDefault="00C275A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6</w:t>
      </w:r>
      <w:r w:rsidR="005A5EE7"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предусмотренные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2618A" w:rsidRPr="00BF235D">
        <w:rPr>
          <w:rFonts w:cs="Times New Roman"/>
          <w:sz w:val="28"/>
          <w:szCs w:val="28"/>
          <w:lang w:eastAsia="ru-RU"/>
        </w:rPr>
        <w:t>частями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E314F" w:rsidRPr="00BF235D">
        <w:rPr>
          <w:rFonts w:cs="Times New Roman"/>
          <w:sz w:val="28"/>
          <w:szCs w:val="28"/>
          <w:lang w:eastAsia="ru-RU"/>
        </w:rPr>
        <w:t>4</w:t>
      </w:r>
      <w:r w:rsidR="0002618A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E314F" w:rsidRPr="00BF235D">
        <w:rPr>
          <w:rFonts w:cs="Times New Roman"/>
          <w:sz w:val="28"/>
          <w:szCs w:val="28"/>
          <w:lang w:eastAsia="ru-RU"/>
        </w:rPr>
        <w:t>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размещаются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6B505D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позднее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течение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десяти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рабочих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приобретения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порядке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статуса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6B505D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должны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быть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доступны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ознакомления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без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взимания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платы.</w:t>
      </w:r>
    </w:p>
    <w:p w:rsidR="005A5EE7" w:rsidRPr="00BF235D" w:rsidRDefault="00C275A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7</w:t>
      </w:r>
      <w:r w:rsidR="00B26E2C"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Любые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изменения,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внесенные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пунктах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2</w:t>
      </w:r>
      <w:r w:rsidR="00BF4F0E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3</w:t>
      </w:r>
      <w:r w:rsidR="00BF4F0E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4ж,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части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4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пунктах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1,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2,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4е,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части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должны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быть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размещены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течение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пяти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рабочих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следующего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наступления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события,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повлекшего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собой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изменения,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изменений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законом.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указанная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пункте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4л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части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4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BF4F0E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пункте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4л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подлежит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размещению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ежеквартально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позднее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течение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пяти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рабочих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начала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очередного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квартала.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указанная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пункте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5е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части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4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BF4F0E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пункте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F4F0E" w:rsidRPr="00BF235D">
        <w:rPr>
          <w:rFonts w:cs="Times New Roman"/>
          <w:sz w:val="28"/>
          <w:szCs w:val="28"/>
          <w:lang w:eastAsia="ru-RU"/>
        </w:rPr>
        <w:t>5г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подлежит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размещению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BF4F0E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.</w:t>
      </w:r>
    </w:p>
    <w:p w:rsidR="005A5EE7" w:rsidRPr="00BF235D" w:rsidRDefault="00C275A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lastRenderedPageBreak/>
        <w:t>8</w:t>
      </w:r>
      <w:r w:rsidR="005A5EE7"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организациями,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доступа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документам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подлежащим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обязательному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размещению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сайтах,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также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технологическим,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программным,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лингвистическим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средствам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пользования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устанавливаются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исполнительной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власти,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уполномоченным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технологическим,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программным,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лингвистическим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средствам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пользования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исполнительной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власти.</w:t>
      </w:r>
    </w:p>
    <w:p w:rsidR="005A5EE7" w:rsidRPr="00BF235D" w:rsidRDefault="00C275A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9</w:t>
      </w:r>
      <w:r w:rsidR="005A5EE7"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представляет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исполнительной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власти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порядке,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законодательством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Российской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Федерации.</w:t>
      </w:r>
    </w:p>
    <w:p w:rsidR="005A5EE7" w:rsidRPr="00BF235D" w:rsidRDefault="00C275A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10</w:t>
      </w:r>
      <w:r w:rsidR="005A5EE7" w:rsidRPr="00BF235D">
        <w:rPr>
          <w:rFonts w:cs="Times New Roman"/>
          <w:sz w:val="28"/>
          <w:szCs w:val="28"/>
          <w:lang w:eastAsia="ru-RU"/>
        </w:rPr>
        <w:t>.</w:t>
      </w:r>
      <w:r w:rsidR="005A5EE7" w:rsidRPr="00BF235D">
        <w:rPr>
          <w:rFonts w:cs="Times New Roman"/>
          <w:sz w:val="28"/>
          <w:szCs w:val="28"/>
          <w:lang w:eastAsia="ru-RU"/>
        </w:rPr>
        <w:tab/>
        <w:t>Саморегулируемая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</w:t>
      </w:r>
      <w:r w:rsidR="008F63A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наряду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раскрытием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4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вправе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раскрывать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своей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своих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порядке,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8F63A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раскрытие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влечет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собой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нарушение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8F63A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порядка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условий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доступа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составляющей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коммерческую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тайну,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также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возникновение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конфликта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интересов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8F63A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интересов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определяется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8F63A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обоснованной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меры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повышения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качества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открытости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8F63A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членов.</w:t>
      </w:r>
    </w:p>
    <w:p w:rsidR="005A5EE7" w:rsidRPr="00BF235D" w:rsidRDefault="00C275A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11</w:t>
      </w:r>
      <w:r w:rsidR="005A5EE7" w:rsidRPr="00BF235D">
        <w:rPr>
          <w:rFonts w:cs="Times New Roman"/>
          <w:sz w:val="28"/>
          <w:szCs w:val="28"/>
          <w:lang w:eastAsia="ru-RU"/>
        </w:rPr>
        <w:t>.</w:t>
      </w:r>
      <w:r w:rsidR="005A5EE7" w:rsidRPr="00BF235D">
        <w:rPr>
          <w:rFonts w:cs="Times New Roman"/>
          <w:sz w:val="28"/>
          <w:szCs w:val="28"/>
          <w:lang w:eastAsia="ru-RU"/>
        </w:rPr>
        <w:tab/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должны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быть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предусмотрены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способы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получения,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использования,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обработки,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хранения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защиты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неправомерное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использование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которой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может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причинить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моральный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вред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имущественный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ущерб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создать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предпосылки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причинения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</w:t>
      </w:r>
      <w:r w:rsidR="00437C72" w:rsidRPr="00BF235D">
        <w:rPr>
          <w:rFonts w:cs="Times New Roman"/>
          <w:sz w:val="28"/>
          <w:szCs w:val="28"/>
          <w:lang w:eastAsia="ru-RU"/>
        </w:rPr>
        <w:t>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вреда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ущерба.</w:t>
      </w:r>
    </w:p>
    <w:p w:rsidR="005A5EE7" w:rsidRPr="00BF235D" w:rsidRDefault="00C275A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12</w:t>
      </w:r>
      <w:r w:rsidR="005A5EE7" w:rsidRPr="00BF235D">
        <w:rPr>
          <w:rFonts w:cs="Times New Roman"/>
          <w:sz w:val="28"/>
          <w:szCs w:val="28"/>
          <w:lang w:eastAsia="ru-RU"/>
        </w:rPr>
        <w:t>.</w:t>
      </w:r>
      <w:r w:rsidR="005A5EE7" w:rsidRPr="00BF235D">
        <w:rPr>
          <w:rFonts w:cs="Times New Roman"/>
          <w:sz w:val="28"/>
          <w:szCs w:val="28"/>
          <w:lang w:eastAsia="ru-RU"/>
        </w:rPr>
        <w:tab/>
        <w:t>Саморегулируемая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</w:t>
      </w:r>
      <w:r w:rsidR="008F63A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несет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перед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своими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действия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должностных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работников,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lastRenderedPageBreak/>
        <w:t>связанные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неправомерным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использованием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части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10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статьи.</w:t>
      </w:r>
    </w:p>
    <w:p w:rsidR="005A5EE7" w:rsidRPr="00BF235D" w:rsidRDefault="00C275A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13</w:t>
      </w:r>
      <w:r w:rsidR="005A5EE7" w:rsidRPr="00BF235D">
        <w:rPr>
          <w:rFonts w:cs="Times New Roman"/>
          <w:sz w:val="28"/>
          <w:szCs w:val="28"/>
          <w:lang w:eastAsia="ru-RU"/>
        </w:rPr>
        <w:t>.</w:t>
      </w:r>
      <w:r w:rsidR="005A5EE7" w:rsidRPr="00BF235D">
        <w:rPr>
          <w:rFonts w:cs="Times New Roman"/>
          <w:sz w:val="28"/>
          <w:szCs w:val="28"/>
          <w:lang w:eastAsia="ru-RU"/>
        </w:rPr>
        <w:tab/>
        <w:t>Саморегулируемая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</w:t>
      </w:r>
      <w:r w:rsidR="008F63A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AE6F45"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AE6F45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несет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неисполнение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ненадлежащее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обязанностей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раскрытию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законодательством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Российской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Федерации.</w:t>
      </w:r>
    </w:p>
    <w:p w:rsidR="005A5EE7" w:rsidRPr="00BF235D" w:rsidRDefault="00C275A9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14</w:t>
      </w:r>
      <w:r w:rsidR="00C4515B"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Раскрытию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подлежат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части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B7596D" w:rsidRPr="00BF235D">
        <w:rPr>
          <w:rFonts w:cs="Times New Roman"/>
          <w:sz w:val="28"/>
          <w:szCs w:val="28"/>
          <w:lang w:eastAsia="ru-RU"/>
        </w:rPr>
        <w:t>4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части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B7596D" w:rsidRPr="00BF235D">
        <w:rPr>
          <w:rFonts w:cs="Times New Roman"/>
          <w:sz w:val="28"/>
          <w:szCs w:val="28"/>
          <w:lang w:eastAsia="ru-RU"/>
        </w:rPr>
        <w:t>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исключением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жительства,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паспортных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данных</w:t>
      </w:r>
      <w:r w:rsidR="00EA659A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дате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месте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рождения,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индивидуальном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номере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налогоплательщика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физического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</w:t>
      </w:r>
      <w:r w:rsidR="00EA659A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сведений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месте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жительства,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паспортных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данных,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дате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месте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рождения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индивидуального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предпринимателя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доступ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ограничен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законами.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</w:p>
    <w:p w:rsidR="005113F6" w:rsidRPr="00BF235D" w:rsidRDefault="005113F6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случае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совпадения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места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жительства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действующего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СРО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физического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лица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индивидуального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предпринимателя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адресом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доставки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корреспонденции,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официальном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сайте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адреса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доставки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корреспонденции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физическому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лицу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индивидуальному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предпринимателю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должен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быть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указан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места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нахождения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этом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факт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доставки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корреспонденции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приравнивается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факту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доставки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корреспонденции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физическому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лицу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индивидуальному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84D9C" w:rsidRPr="00BF235D">
        <w:rPr>
          <w:rFonts w:cs="Times New Roman"/>
          <w:sz w:val="28"/>
          <w:szCs w:val="28"/>
          <w:lang w:eastAsia="ru-RU"/>
        </w:rPr>
        <w:t>предпринимателю.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</w:t>
      </w:r>
      <w:r w:rsidR="007B6018" w:rsidRPr="00BF235D">
        <w:rPr>
          <w:rFonts w:cs="Times New Roman"/>
          <w:sz w:val="28"/>
          <w:szCs w:val="28"/>
          <w:lang w:eastAsia="ru-RU"/>
        </w:rPr>
        <w:t>5</w:t>
      </w:r>
      <w:r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несут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обязанности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раскрытию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внесения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законом.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</w:t>
      </w:r>
      <w:r w:rsidR="007B6018" w:rsidRPr="00BF235D">
        <w:rPr>
          <w:rFonts w:cs="Times New Roman"/>
          <w:sz w:val="28"/>
          <w:szCs w:val="28"/>
          <w:lang w:eastAsia="ru-RU"/>
        </w:rPr>
        <w:t>6</w:t>
      </w:r>
      <w:r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обязан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уведомлять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письменной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форме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путем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наступлении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любых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событий,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влекущих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собой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изменение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содержащейся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течение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рабочих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следующего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наступления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событий.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</w:t>
      </w:r>
      <w:r w:rsidR="007B6018" w:rsidRPr="00BF235D">
        <w:rPr>
          <w:rFonts w:cs="Times New Roman"/>
          <w:sz w:val="28"/>
          <w:szCs w:val="28"/>
          <w:lang w:eastAsia="ru-RU"/>
        </w:rPr>
        <w:t>7</w:t>
      </w:r>
      <w:r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обязана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уведомлять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869D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4869D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письменной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форме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путем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наступлении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любых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событий,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влекущих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собой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изменение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содержащейся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102AC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0102AC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течение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рабочих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следующего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днем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наступления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событий.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</w:t>
      </w:r>
      <w:r w:rsidR="007B6018" w:rsidRPr="00BF235D">
        <w:rPr>
          <w:rFonts w:cs="Times New Roman"/>
          <w:sz w:val="28"/>
          <w:szCs w:val="28"/>
          <w:lang w:eastAsia="ru-RU"/>
        </w:rPr>
        <w:t>8</w:t>
      </w:r>
      <w:r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Дополнительные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составу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включаемых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образованных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lastRenderedPageBreak/>
        <w:t>федеральными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предусматривающими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частью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2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5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обязательного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субъектов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предпринимательской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профессиональной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порядок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этих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содержащейся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официальном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могут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устанавливаться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принимаемыми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нормативными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правовыми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актами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Российской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Федерации.</w:t>
      </w:r>
    </w:p>
    <w:p w:rsidR="005A5EE7" w:rsidRPr="00BF235D" w:rsidRDefault="005A5EE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</w:p>
    <w:p w:rsidR="0008600B" w:rsidRPr="00BF235D" w:rsidRDefault="0008600B" w:rsidP="00162BC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Статья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7.1.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Ведение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реестра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</w:t>
      </w:r>
    </w:p>
    <w:p w:rsidR="0008600B" w:rsidRPr="00BF235D" w:rsidRDefault="0008600B" w:rsidP="00162BC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00B" w:rsidRPr="00BF235D" w:rsidRDefault="0008600B" w:rsidP="00162B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Реестр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представляет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собой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информационный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ресурс,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требованиям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содержащий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систематизированную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информацию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сведения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лицах,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прекративших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членство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8600B" w:rsidRPr="00BF235D" w:rsidRDefault="0008600B" w:rsidP="00162B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Лицо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приобретает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все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даты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внесения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сведений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нем,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предусмотренных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статьей,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реестр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3.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содержит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следующие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каждом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</w:t>
      </w:r>
      <w:r w:rsidR="00F93AEA" w:rsidRPr="00BF235D">
        <w:rPr>
          <w:rFonts w:cs="Times New Roman"/>
          <w:sz w:val="28"/>
          <w:szCs w:val="28"/>
          <w:lang w:eastAsia="ru-RU"/>
        </w:rPr>
        <w:t>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F93AEA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F93AEA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включая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прекративших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организации: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позволяющие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идентифицировать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Pr="00BF235D">
        <w:rPr>
          <w:rFonts w:cs="Times New Roman"/>
          <w:sz w:val="28"/>
          <w:szCs w:val="28"/>
          <w:lang w:eastAsia="ru-RU"/>
        </w:rPr>
        <w:t>: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1.1.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bCs/>
          <w:sz w:val="28"/>
          <w:szCs w:val="28"/>
          <w:lang w:eastAsia="ru-RU"/>
        </w:rPr>
        <w:t>Полное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bCs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bCs/>
          <w:sz w:val="28"/>
          <w:szCs w:val="28"/>
          <w:lang w:eastAsia="ru-RU"/>
        </w:rPr>
        <w:t>Полное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bCs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юридического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учредительными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документами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1.2.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bCs/>
          <w:sz w:val="28"/>
          <w:szCs w:val="28"/>
          <w:lang w:eastAsia="ru-RU"/>
        </w:rPr>
        <w:t>Сокращенное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453407" w:rsidRPr="00BF235D">
        <w:rPr>
          <w:rFonts w:cs="Times New Roman"/>
          <w:bCs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bCs/>
          <w:sz w:val="28"/>
          <w:szCs w:val="28"/>
          <w:lang w:eastAsia="ru-RU"/>
        </w:rPr>
        <w:t>Сокращенное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bCs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юридического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учредительными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8600B" w:rsidRPr="00BF235D">
        <w:rPr>
          <w:rFonts w:cs="Times New Roman"/>
          <w:sz w:val="28"/>
          <w:szCs w:val="28"/>
          <w:lang w:eastAsia="ru-RU"/>
        </w:rPr>
        <w:t>документами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1.3.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Фамилия</w:t>
      </w:r>
      <w:r w:rsidR="00CF0997" w:rsidRPr="00BF235D">
        <w:rPr>
          <w:rFonts w:cs="Times New Roman"/>
          <w:bCs/>
          <w:sz w:val="28"/>
          <w:szCs w:val="28"/>
          <w:lang w:eastAsia="ru-RU"/>
        </w:rPr>
        <w:t>,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Имя</w:t>
      </w:r>
      <w:r w:rsidR="00CF0997" w:rsidRPr="00BF235D">
        <w:rPr>
          <w:rFonts w:cs="Times New Roman"/>
          <w:bCs/>
          <w:sz w:val="28"/>
          <w:szCs w:val="28"/>
          <w:lang w:eastAsia="ru-RU"/>
        </w:rPr>
        <w:t>,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Отчество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фамилия</w:t>
      </w:r>
      <w:r w:rsidR="00CF099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имя</w:t>
      </w:r>
      <w:r w:rsidR="00CF099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отчество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физического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индивидуального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предпринимателя;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1.4.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Дата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государственной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юридического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физического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индивидуального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предпринимателя;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1.5.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ОГРН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(ОГРНИП)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регистрационный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записи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юридического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регистрационный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записи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индивидуального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предпринимателя;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1.6.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ИНН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идентификационный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налогоплательщика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юридического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индивидуального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предпринимателя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физического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lastRenderedPageBreak/>
        <w:t>1.7.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№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Дела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регистрационный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1.8.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Дата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вступления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вступления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некоммерческую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зависимости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статуса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момент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вступления;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1.9.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Основания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вступления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№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Протокола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решением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принятии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некоммерческую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организацию;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1.10.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Дата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прекращения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096CF0" w:rsidRPr="00BF235D">
        <w:rPr>
          <w:rFonts w:cs="Times New Roman"/>
          <w:bCs/>
          <w:sz w:val="28"/>
          <w:szCs w:val="28"/>
          <w:lang w:eastAsia="ru-RU"/>
        </w:rPr>
        <w:t>членства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прекращения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некоммерческой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зависимости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статуса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момент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прекращения;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1.11.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Основания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прекращения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096CF0" w:rsidRPr="00BF235D">
        <w:rPr>
          <w:rFonts w:cs="Times New Roman"/>
          <w:bCs/>
          <w:sz w:val="28"/>
          <w:szCs w:val="28"/>
          <w:lang w:eastAsia="ru-RU"/>
        </w:rPr>
        <w:t>членства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№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Протокола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решением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прекращении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прекращения;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1.12.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Место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нахождения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нахождения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96CF0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96CF0"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юридического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жительства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физического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1.13.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Место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рождения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рождения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физического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1.14.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Дата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рождения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рождения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физического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1.15.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Паспортные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данные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Серия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паспорта,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выдачи,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осуществивший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выдачу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документа;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1.16.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Адрес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фактический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место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96CF0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096CF0"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фактического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индивидуального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предпринимателя;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1.17.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Адрес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почтовый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для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направления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почтовой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корреспонденции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физическому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A659A" w:rsidRPr="00BF235D">
        <w:rPr>
          <w:rFonts w:cs="Times New Roman"/>
          <w:sz w:val="28"/>
          <w:szCs w:val="28"/>
          <w:lang w:eastAsia="ru-RU"/>
        </w:rPr>
        <w:t>лицу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1.18.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Телефоны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контактных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телефонов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1.20.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Электронная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почта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почты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1.21.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Веб-сайт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сети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«Интернет»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1.22.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Органы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управления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фамилия,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отчество,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должность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осуществляющего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функции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единоличного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исполнительного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юридического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руководителя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коллегиального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исполнительного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юридического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2)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имущественной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перед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потребителями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произведенных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товаров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(работ,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услуг)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лицами: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2.1.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№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Полиса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№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Договора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(Полиса)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имущественной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2.2.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Тип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Полиса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сведения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коллективных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индивидуальных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условиях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конкретному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Договору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(Полису)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страхования;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2.3.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Дата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начала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Полиса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начала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срока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договору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lastRenderedPageBreak/>
        <w:t>2.4.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Дата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окончания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Полиса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окончания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срока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договору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2.5.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Страховая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сумма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суммы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договору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предусматривающее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договора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является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условием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2.6.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Лимит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максимальный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выплаты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одному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конкретному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договору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2.7.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Страховщик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–сведения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страховщике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(включая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нахождения,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имеющейся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лицензии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предназначенную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установления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контакта);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2.8.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Размер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взноса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в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КФ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размер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фактически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оплаченного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взноса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компенсационный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фонд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случае,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формирование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компенсационного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фонда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применяется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способа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перед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потребителями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произведенных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товаров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(работ,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услуг);</w:t>
      </w:r>
    </w:p>
    <w:p w:rsidR="005A5EE7" w:rsidRPr="00BF235D" w:rsidRDefault="00C4515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2.9.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Выплаты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фактах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привлечения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имущественной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фактах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выплат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отказа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выплатах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из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компенсационного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фонда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фактах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выплат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отказа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выплатах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договорам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коллективного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(индивидуального)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страхования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имущественной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целях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имущественной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перед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потребителями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произведенных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товаров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(работ,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услуг)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лицами,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основаниях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выплат,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выплаты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осуществлялись,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основаниях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отказов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соответствующих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выплатах;</w:t>
      </w:r>
    </w:p>
    <w:p w:rsidR="007C6951" w:rsidRPr="00BF235D" w:rsidRDefault="007C6951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</w:p>
    <w:p w:rsidR="007C6951" w:rsidRPr="00BF235D" w:rsidRDefault="005A5EE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Статья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7.2.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Реестр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проверок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членов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организации</w:t>
      </w:r>
    </w:p>
    <w:p w:rsidR="002373FE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</w:p>
    <w:p w:rsidR="002373FE" w:rsidRPr="00BF235D" w:rsidRDefault="002373FE" w:rsidP="00162B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Реестр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проверок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представляет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собой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информационный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ресурс,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требованиям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содержащий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следующую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систематизированную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информацию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сведения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лицах,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прекративших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членство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5A5EE7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планируемых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проведенных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проверках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отношении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действующих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же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отношении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прекративших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организации:</w:t>
      </w:r>
    </w:p>
    <w:p w:rsidR="005A5EE7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а)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5A5EE7" w:rsidRPr="00BF235D">
        <w:rPr>
          <w:rFonts w:cs="Times New Roman"/>
          <w:bCs/>
          <w:sz w:val="28"/>
          <w:szCs w:val="28"/>
          <w:lang w:eastAsia="ru-RU"/>
        </w:rPr>
        <w:t>Тип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проверки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плановом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внеплановом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характере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проверки;</w:t>
      </w:r>
    </w:p>
    <w:p w:rsidR="005A5EE7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lastRenderedPageBreak/>
        <w:t>б)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5A5EE7" w:rsidRPr="00BF235D">
        <w:rPr>
          <w:rFonts w:cs="Times New Roman"/>
          <w:bCs/>
          <w:sz w:val="28"/>
          <w:szCs w:val="28"/>
          <w:lang w:eastAsia="ru-RU"/>
        </w:rPr>
        <w:t>Причина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проверки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Причина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внеплановой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проверки,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если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проверки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проводились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(ссылка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статью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основаниями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проверок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СРО);</w:t>
      </w:r>
    </w:p>
    <w:p w:rsidR="005A5EE7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в)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5A5EE7" w:rsidRPr="00BF235D">
        <w:rPr>
          <w:rFonts w:cs="Times New Roman"/>
          <w:bCs/>
          <w:sz w:val="28"/>
          <w:szCs w:val="28"/>
          <w:lang w:eastAsia="ru-RU"/>
        </w:rPr>
        <w:t>Проверка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назначена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Плановая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начала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проверки;</w:t>
      </w:r>
    </w:p>
    <w:p w:rsidR="005A5EE7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г)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5A5EE7" w:rsidRPr="00BF235D">
        <w:rPr>
          <w:rFonts w:cs="Times New Roman"/>
          <w:bCs/>
          <w:sz w:val="28"/>
          <w:szCs w:val="28"/>
          <w:lang w:eastAsia="ru-RU"/>
        </w:rPr>
        <w:t>Проверка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окончена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Фактическая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окончания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проверки;</w:t>
      </w:r>
    </w:p>
    <w:p w:rsidR="005A5EE7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д)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5A5EE7" w:rsidRPr="00BF235D">
        <w:rPr>
          <w:rFonts w:cs="Times New Roman"/>
          <w:bCs/>
          <w:sz w:val="28"/>
          <w:szCs w:val="28"/>
          <w:lang w:eastAsia="ru-RU"/>
        </w:rPr>
        <w:t>Нарушения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фактах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выявления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нарушений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(выявлены,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выявлены),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указания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нарушенные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нормы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законодательства,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стандартов,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правил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е)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096CF0" w:rsidRPr="00BF235D">
        <w:rPr>
          <w:rFonts w:cs="Times New Roman"/>
          <w:bCs/>
          <w:sz w:val="28"/>
          <w:szCs w:val="28"/>
          <w:lang w:eastAsia="ru-RU"/>
        </w:rPr>
        <w:t>Принятые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096CF0" w:rsidRPr="00BF235D">
        <w:rPr>
          <w:rFonts w:cs="Times New Roman"/>
          <w:bCs/>
          <w:sz w:val="28"/>
          <w:szCs w:val="28"/>
          <w:lang w:eastAsia="ru-RU"/>
        </w:rPr>
        <w:t>меры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мерах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дисциплинарной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ответственности,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принятых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факту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выявленного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нарушения;</w:t>
      </w:r>
    </w:p>
    <w:p w:rsidR="005A5EE7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ж)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5A5EE7" w:rsidRPr="00BF235D">
        <w:rPr>
          <w:rFonts w:cs="Times New Roman"/>
          <w:bCs/>
          <w:sz w:val="28"/>
          <w:szCs w:val="28"/>
          <w:lang w:eastAsia="ru-RU"/>
        </w:rPr>
        <w:t>Устранение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устранении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выявленных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нарушений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(устранено,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устранено);</w:t>
      </w:r>
    </w:p>
    <w:p w:rsidR="005A5EE7" w:rsidRPr="00BF235D" w:rsidRDefault="005A5EE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</w:p>
    <w:p w:rsidR="005A5EE7" w:rsidRPr="00BF235D" w:rsidRDefault="005A5EE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Статья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7.3.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Реестр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исков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организации</w:t>
      </w:r>
    </w:p>
    <w:p w:rsidR="002373FE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</w:p>
    <w:p w:rsidR="002373FE" w:rsidRPr="00BF235D" w:rsidRDefault="002373FE" w:rsidP="00162B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Реестр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исков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представляет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собой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информационный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ресурс,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требованиям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содержащий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следующую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систематизированную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информацию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сведения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лицах,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прекративших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членство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5A5EE7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1)</w:t>
      </w:r>
      <w:r w:rsidRPr="00BF235D">
        <w:rPr>
          <w:rFonts w:cs="Times New Roman"/>
          <w:sz w:val="28"/>
          <w:szCs w:val="28"/>
          <w:lang w:eastAsia="ru-RU"/>
        </w:rPr>
        <w:tab/>
      </w:r>
      <w:r w:rsidR="007C6951" w:rsidRPr="00BF235D">
        <w:rPr>
          <w:rFonts w:cs="Times New Roman"/>
          <w:sz w:val="28"/>
          <w:szCs w:val="28"/>
          <w:lang w:eastAsia="ru-RU"/>
        </w:rPr>
        <w:t>И</w:t>
      </w:r>
      <w:r w:rsidR="005A5EE7" w:rsidRPr="00BF235D">
        <w:rPr>
          <w:rFonts w:cs="Times New Roman"/>
          <w:sz w:val="28"/>
          <w:szCs w:val="28"/>
          <w:lang w:eastAsia="ru-RU"/>
        </w:rPr>
        <w:t>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поступивших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судебных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исках,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же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судебных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исках,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поданных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организацией</w:t>
      </w:r>
      <w:r w:rsidR="007C6951" w:rsidRPr="00BF235D">
        <w:rPr>
          <w:rFonts w:cs="Times New Roman"/>
          <w:sz w:val="28"/>
          <w:szCs w:val="28"/>
          <w:lang w:eastAsia="ru-RU"/>
        </w:rPr>
        <w:t>:</w:t>
      </w:r>
    </w:p>
    <w:p w:rsidR="0080459E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а)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80459E" w:rsidRPr="00BF235D">
        <w:rPr>
          <w:rFonts w:cs="Times New Roman"/>
          <w:bCs/>
          <w:sz w:val="28"/>
          <w:szCs w:val="28"/>
          <w:lang w:eastAsia="ru-RU"/>
        </w:rPr>
        <w:t>Вид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тип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иска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–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гражданский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или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административный;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входящий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или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исходящий;</w:t>
      </w:r>
    </w:p>
    <w:p w:rsidR="0080459E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б)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80459E" w:rsidRPr="00BF235D">
        <w:rPr>
          <w:rFonts w:cs="Times New Roman"/>
          <w:bCs/>
          <w:sz w:val="28"/>
          <w:szCs w:val="28"/>
          <w:lang w:eastAsia="ru-RU"/>
        </w:rPr>
        <w:t>Реквизиты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иска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–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дата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принятия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возбуждения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производства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по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иску;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номер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судебного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дела,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место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нахождения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судебного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органа;</w:t>
      </w:r>
    </w:p>
    <w:p w:rsidR="0080459E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в)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80459E" w:rsidRPr="00BF235D">
        <w:rPr>
          <w:rFonts w:cs="Times New Roman"/>
          <w:bCs/>
          <w:sz w:val="28"/>
          <w:szCs w:val="28"/>
          <w:lang w:eastAsia="ru-RU"/>
        </w:rPr>
        <w:t>Член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СРО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–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член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в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отношении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которого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получен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или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подан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судебный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иск;</w:t>
      </w:r>
    </w:p>
    <w:p w:rsidR="0080459E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г)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80459E" w:rsidRPr="00BF235D">
        <w:rPr>
          <w:rFonts w:cs="Times New Roman"/>
          <w:bCs/>
          <w:sz w:val="28"/>
          <w:szCs w:val="28"/>
          <w:lang w:eastAsia="ru-RU"/>
        </w:rPr>
        <w:t>Предмет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иска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–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краткое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изложение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заявленных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исковых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требований;</w:t>
      </w:r>
    </w:p>
    <w:p w:rsidR="007C6951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д)</w:t>
      </w:r>
      <w:r w:rsidRPr="00BF235D">
        <w:rPr>
          <w:rFonts w:cs="Times New Roman"/>
          <w:bCs/>
          <w:sz w:val="28"/>
          <w:szCs w:val="28"/>
          <w:lang w:eastAsia="ru-RU"/>
        </w:rPr>
        <w:tab/>
      </w:r>
      <w:r w:rsidR="0080459E" w:rsidRPr="00BF235D">
        <w:rPr>
          <w:rFonts w:cs="Times New Roman"/>
          <w:bCs/>
          <w:sz w:val="28"/>
          <w:szCs w:val="28"/>
          <w:lang w:eastAsia="ru-RU"/>
        </w:rPr>
        <w:t>Рассмотрение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иска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–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информация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ходе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или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результатах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рассмотрения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иска;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удовлетворении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заявленных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требований;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обжаловании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судебных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актов;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взыскании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присужденных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80459E" w:rsidRPr="00BF235D">
        <w:rPr>
          <w:rFonts w:cs="Times New Roman"/>
          <w:bCs/>
          <w:sz w:val="28"/>
          <w:szCs w:val="28"/>
          <w:lang w:eastAsia="ru-RU"/>
        </w:rPr>
        <w:t>сумм.</w:t>
      </w:r>
    </w:p>
    <w:p w:rsidR="002373FE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</w:p>
    <w:p w:rsidR="005A5EE7" w:rsidRPr="00BF235D" w:rsidRDefault="005A5EE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Статья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7.4.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Реестр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организаций</w:t>
      </w:r>
    </w:p>
    <w:p w:rsidR="002373FE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</w:p>
    <w:p w:rsidR="002373FE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</w:rPr>
        <w:t>1.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Реестр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представляет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собой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информационный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ресурс,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соответствующий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требованиям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настоящего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Федерального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закона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и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содержащий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следующую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систематизированную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информацию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о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каждой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Pr="00BF235D">
        <w:rPr>
          <w:rFonts w:cs="Times New Roman"/>
          <w:sz w:val="28"/>
          <w:szCs w:val="28"/>
          <w:lang w:eastAsia="ru-RU"/>
        </w:rPr>
        <w:tab/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являющейся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членом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lastRenderedPageBreak/>
        <w:t>включая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организациях,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прекративших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членство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национальном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объединении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459E5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9459E5" w:rsidRPr="00BF235D">
        <w:rPr>
          <w:rFonts w:cs="Times New Roman"/>
          <w:sz w:val="28"/>
          <w:szCs w:val="28"/>
        </w:rPr>
        <w:t>организаций</w:t>
      </w:r>
      <w:r w:rsidRPr="00BF235D">
        <w:rPr>
          <w:rFonts w:cs="Times New Roman"/>
          <w:sz w:val="28"/>
          <w:szCs w:val="28"/>
          <w:lang w:eastAsia="ru-RU"/>
        </w:rPr>
        <w:t>:</w:t>
      </w:r>
    </w:p>
    <w:p w:rsidR="005A5EE7" w:rsidRPr="00BF235D" w:rsidRDefault="002373F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Информацию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организациях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сфере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1D0D92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1D0D92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позволяющую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идентифицировать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саморегулируемую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организацию:</w:t>
      </w:r>
    </w:p>
    <w:p w:rsidR="005A5EE7" w:rsidRPr="00BF235D" w:rsidRDefault="007C6951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bCs/>
          <w:sz w:val="28"/>
          <w:szCs w:val="28"/>
          <w:lang w:eastAsia="ru-RU"/>
        </w:rPr>
        <w:t>Полное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bCs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учредительными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документами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7C6951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1.2.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bCs/>
          <w:sz w:val="28"/>
          <w:szCs w:val="28"/>
          <w:lang w:eastAsia="ru-RU"/>
        </w:rPr>
        <w:t>Сокращенное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bCs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Сокращенное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наименование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учредительными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2373FE" w:rsidRPr="00BF235D">
        <w:rPr>
          <w:rFonts w:cs="Times New Roman"/>
          <w:sz w:val="28"/>
          <w:szCs w:val="28"/>
          <w:lang w:eastAsia="ru-RU"/>
        </w:rPr>
        <w:t>документами</w:t>
      </w:r>
      <w:r w:rsidR="005A5EE7" w:rsidRPr="00BF235D">
        <w:rPr>
          <w:rFonts w:cs="Times New Roman"/>
          <w:sz w:val="28"/>
          <w:szCs w:val="28"/>
          <w:lang w:eastAsia="ru-RU"/>
        </w:rPr>
        <w:t>;</w:t>
      </w:r>
    </w:p>
    <w:p w:rsidR="005A5EE7" w:rsidRPr="00BF235D" w:rsidRDefault="007C6951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1.3.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Дата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государственной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некоммерческой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7C6951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1.4.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ОГРН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регистрационный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записи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некоммерческой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7C6951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1.5.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ИНН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идентификационный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налогоплательщика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юридического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лица;</w:t>
      </w:r>
    </w:p>
    <w:p w:rsidR="005A5EE7" w:rsidRPr="00BF235D" w:rsidRDefault="005D5C3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1.6.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Регистрационный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номер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регистрационный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организаций;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</w:p>
    <w:p w:rsidR="005A5EE7" w:rsidRPr="00BF235D" w:rsidRDefault="005D5C3B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1.7.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Дата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вступления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вступления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459E5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9459E5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наличии);</w:t>
      </w:r>
    </w:p>
    <w:p w:rsidR="00E47CF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1.8.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Основания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вступления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№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Протокола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решением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принятии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459E5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9459E5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наличии);</w:t>
      </w:r>
    </w:p>
    <w:p w:rsidR="005A5EE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1.9.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Дата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прекращения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прекращения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</w:t>
      </w:r>
      <w:r w:rsidR="00F93AEA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459E5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9459E5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наличии);</w:t>
      </w:r>
    </w:p>
    <w:p w:rsidR="005A5EE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1.10.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Основания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прекращения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№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Протокола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решением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прекращении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</w:t>
      </w:r>
      <w:r w:rsidR="00F93AEA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459E5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9459E5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основание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прекращения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наличии);</w:t>
      </w:r>
    </w:p>
    <w:p w:rsidR="005A5EE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1.11.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Сведения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из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государственного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реестра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Регистрационный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внесения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наличии);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5A5EE7" w:rsidRPr="00BF235D">
        <w:rPr>
          <w:rFonts w:cs="Times New Roman"/>
          <w:sz w:val="28"/>
          <w:szCs w:val="28"/>
          <w:lang w:eastAsia="ru-RU"/>
        </w:rPr>
        <w:t>Дата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исключения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из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государственного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основания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исключения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наличии);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</w:p>
    <w:p w:rsidR="005A5EE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1.12.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Место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нахождения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место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162BC4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162BC4"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нахождения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1.13.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Телефоны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номера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контактных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телефонов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5A5EE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1.14.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Электронная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почта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электронной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почты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наличии);</w:t>
      </w:r>
    </w:p>
    <w:p w:rsidR="005A5EE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lastRenderedPageBreak/>
        <w:t>1.15.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Веб-сайт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адрес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4133A" w:rsidRPr="00BF235D">
        <w:rPr>
          <w:rFonts w:cs="Times New Roman"/>
          <w:sz w:val="28"/>
          <w:szCs w:val="28"/>
          <w:lang w:eastAsia="ru-RU"/>
        </w:rPr>
        <w:t>официального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сети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«Интернет»;</w:t>
      </w:r>
    </w:p>
    <w:p w:rsidR="005A5EE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1.16.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Органы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bCs/>
          <w:sz w:val="28"/>
          <w:szCs w:val="28"/>
          <w:lang w:eastAsia="ru-RU"/>
        </w:rPr>
        <w:t>управления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–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фамилия,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имя,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отчество,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должность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осуществляющего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функции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единоличного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исполнительного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организации,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руководителя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коллегиального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исполнительного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юридического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лица,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срок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полномочий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исполнительного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органа;</w:t>
      </w:r>
    </w:p>
    <w:p w:rsidR="00E47CF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</w:p>
    <w:p w:rsidR="005A5EE7" w:rsidRPr="00BF235D" w:rsidRDefault="005A5EE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Статья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7.5.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Реестр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исков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 </w:t>
      </w:r>
      <w:r w:rsidRPr="00BF235D">
        <w:rPr>
          <w:rFonts w:cs="Times New Roman"/>
          <w:bCs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объединения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EE58DD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EE58DD" w:rsidRPr="00BF235D">
        <w:rPr>
          <w:rFonts w:cs="Times New Roman"/>
          <w:sz w:val="28"/>
          <w:szCs w:val="28"/>
        </w:rPr>
        <w:t>организаций</w:t>
      </w:r>
    </w:p>
    <w:p w:rsidR="00162BC4" w:rsidRPr="00BF235D" w:rsidRDefault="00162BC4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</w:p>
    <w:p w:rsidR="005A5EE7" w:rsidRPr="00BF235D" w:rsidRDefault="00162BC4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</w:rPr>
        <w:t>1.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Реестр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исков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национального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объединения</w:t>
      </w:r>
      <w:r w:rsidR="00F934FF">
        <w:rPr>
          <w:rFonts w:cs="Times New Roman"/>
          <w:sz w:val="28"/>
          <w:szCs w:val="28"/>
        </w:rPr>
        <w:t xml:space="preserve"> </w:t>
      </w:r>
      <w:r w:rsidR="005060A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5060A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представляет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собой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информационный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ресурс,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соответствующий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требованиям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настоящего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Федерального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закона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и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содержащий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следующую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систематизированную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</w:rPr>
        <w:t>информацию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поступивших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459E5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9459E5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судебных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исках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459E5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9459E5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же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судебных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исках,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поданных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459E5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9459E5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.</w:t>
      </w:r>
    </w:p>
    <w:p w:rsidR="005A5EE7" w:rsidRPr="00BF235D" w:rsidRDefault="00162BC4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Реестр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исков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1D0D92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1D0D92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содержит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следующие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сведения:</w:t>
      </w:r>
    </w:p>
    <w:p w:rsidR="0080459E" w:rsidRPr="00BF235D" w:rsidRDefault="00162BC4" w:rsidP="00162BC4">
      <w:pPr>
        <w:pStyle w:val="a6"/>
        <w:spacing w:line="276" w:lineRule="auto"/>
        <w:jc w:val="both"/>
        <w:rPr>
          <w:rFonts w:cs="Times New Roman"/>
          <w:sz w:val="28"/>
          <w:szCs w:val="28"/>
        </w:rPr>
      </w:pPr>
      <w:r w:rsidRPr="00BF235D">
        <w:rPr>
          <w:rFonts w:cs="Times New Roman"/>
          <w:sz w:val="28"/>
          <w:szCs w:val="28"/>
        </w:rPr>
        <w:t>а)</w:t>
      </w:r>
      <w:r w:rsidRPr="00BF235D">
        <w:rPr>
          <w:rFonts w:cs="Times New Roman"/>
          <w:sz w:val="28"/>
          <w:szCs w:val="28"/>
        </w:rPr>
        <w:tab/>
      </w:r>
      <w:r w:rsidR="0080459E" w:rsidRPr="00BF235D">
        <w:rPr>
          <w:rFonts w:cs="Times New Roman"/>
          <w:sz w:val="28"/>
          <w:szCs w:val="28"/>
        </w:rPr>
        <w:t>Вид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тип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иска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–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гражданский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или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административный;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входящий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или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исходящий;</w:t>
      </w:r>
    </w:p>
    <w:p w:rsidR="0080459E" w:rsidRPr="00BF235D" w:rsidRDefault="00162BC4" w:rsidP="00162BC4">
      <w:pPr>
        <w:pStyle w:val="a6"/>
        <w:spacing w:line="276" w:lineRule="auto"/>
        <w:jc w:val="both"/>
        <w:rPr>
          <w:rFonts w:cs="Times New Roman"/>
          <w:sz w:val="28"/>
          <w:szCs w:val="28"/>
        </w:rPr>
      </w:pPr>
      <w:r w:rsidRPr="00BF235D">
        <w:rPr>
          <w:rFonts w:cs="Times New Roman"/>
          <w:sz w:val="28"/>
          <w:szCs w:val="28"/>
        </w:rPr>
        <w:t>б)</w:t>
      </w:r>
      <w:r w:rsidRPr="00BF235D">
        <w:rPr>
          <w:rFonts w:cs="Times New Roman"/>
          <w:sz w:val="28"/>
          <w:szCs w:val="28"/>
        </w:rPr>
        <w:tab/>
      </w:r>
      <w:r w:rsidR="0080459E" w:rsidRPr="00BF235D">
        <w:rPr>
          <w:rFonts w:cs="Times New Roman"/>
          <w:sz w:val="28"/>
          <w:szCs w:val="28"/>
        </w:rPr>
        <w:t>Реквизиты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иска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–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дата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принятия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возбуждения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производства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по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иску;</w:t>
      </w:r>
      <w:r w:rsidR="00F934FF">
        <w:rPr>
          <w:rFonts w:cs="Times New Roman"/>
          <w:sz w:val="28"/>
          <w:szCs w:val="28"/>
        </w:rPr>
        <w:t xml:space="preserve">  </w:t>
      </w:r>
      <w:r w:rsidR="0080459E" w:rsidRPr="00BF235D">
        <w:rPr>
          <w:rFonts w:cs="Times New Roman"/>
          <w:sz w:val="28"/>
          <w:szCs w:val="28"/>
        </w:rPr>
        <w:t>номер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судебного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дела,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наименование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место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нахождения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судебного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органа;</w:t>
      </w:r>
    </w:p>
    <w:p w:rsidR="0080459E" w:rsidRPr="00BF235D" w:rsidRDefault="00162BC4" w:rsidP="00162BC4">
      <w:pPr>
        <w:pStyle w:val="a6"/>
        <w:spacing w:line="276" w:lineRule="auto"/>
        <w:jc w:val="both"/>
        <w:rPr>
          <w:rFonts w:cs="Times New Roman"/>
          <w:sz w:val="28"/>
          <w:szCs w:val="28"/>
        </w:rPr>
      </w:pPr>
      <w:r w:rsidRPr="00BF235D">
        <w:rPr>
          <w:rFonts w:cs="Times New Roman"/>
          <w:sz w:val="28"/>
          <w:szCs w:val="28"/>
        </w:rPr>
        <w:t>в)</w:t>
      </w:r>
      <w:r w:rsidRPr="00BF235D">
        <w:rPr>
          <w:rFonts w:cs="Times New Roman"/>
          <w:sz w:val="28"/>
          <w:szCs w:val="28"/>
        </w:rPr>
        <w:tab/>
      </w:r>
      <w:r w:rsidR="0080459E" w:rsidRPr="00BF235D">
        <w:rPr>
          <w:rFonts w:cs="Times New Roman"/>
          <w:sz w:val="28"/>
          <w:szCs w:val="28"/>
        </w:rPr>
        <w:t>Член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СРО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–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член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саморегулируемой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организации,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в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отношении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которого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получен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или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подан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судебный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иск;</w:t>
      </w:r>
    </w:p>
    <w:p w:rsidR="0080459E" w:rsidRPr="00BF235D" w:rsidRDefault="00162BC4" w:rsidP="00162BC4">
      <w:pPr>
        <w:pStyle w:val="a6"/>
        <w:spacing w:line="276" w:lineRule="auto"/>
        <w:jc w:val="both"/>
        <w:rPr>
          <w:rFonts w:cs="Times New Roman"/>
          <w:sz w:val="28"/>
          <w:szCs w:val="28"/>
        </w:rPr>
      </w:pPr>
      <w:r w:rsidRPr="00BF235D">
        <w:rPr>
          <w:rFonts w:cs="Times New Roman"/>
          <w:sz w:val="28"/>
          <w:szCs w:val="28"/>
        </w:rPr>
        <w:t>г)</w:t>
      </w:r>
      <w:r w:rsidRPr="00BF235D">
        <w:rPr>
          <w:rFonts w:cs="Times New Roman"/>
          <w:sz w:val="28"/>
          <w:szCs w:val="28"/>
        </w:rPr>
        <w:tab/>
      </w:r>
      <w:r w:rsidR="0080459E" w:rsidRPr="00BF235D">
        <w:rPr>
          <w:rFonts w:cs="Times New Roman"/>
          <w:sz w:val="28"/>
          <w:szCs w:val="28"/>
        </w:rPr>
        <w:t>Предмет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иска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–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краткое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изложение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заявленных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исковых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требований;</w:t>
      </w:r>
    </w:p>
    <w:p w:rsidR="005A5EE7" w:rsidRPr="00BF235D" w:rsidRDefault="00162BC4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 w:rsidRPr="00BF235D">
        <w:rPr>
          <w:rFonts w:cs="Times New Roman"/>
          <w:sz w:val="28"/>
          <w:szCs w:val="28"/>
        </w:rPr>
        <w:t>д)</w:t>
      </w:r>
      <w:r w:rsidRPr="00BF235D">
        <w:rPr>
          <w:rFonts w:cs="Times New Roman"/>
          <w:sz w:val="28"/>
          <w:szCs w:val="28"/>
        </w:rPr>
        <w:tab/>
      </w:r>
      <w:r w:rsidR="0080459E" w:rsidRPr="00BF235D">
        <w:rPr>
          <w:rFonts w:cs="Times New Roman"/>
          <w:sz w:val="28"/>
          <w:szCs w:val="28"/>
        </w:rPr>
        <w:t>Рассмотрение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иска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–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информация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о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ходе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или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результатах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рассмотрения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иска;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удовлетворении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заявленных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требований;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обжаловании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судебных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актов;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взыскании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присужденных</w:t>
      </w:r>
      <w:r w:rsidR="00F934FF">
        <w:rPr>
          <w:rFonts w:cs="Times New Roman"/>
          <w:sz w:val="28"/>
          <w:szCs w:val="28"/>
        </w:rPr>
        <w:t xml:space="preserve"> </w:t>
      </w:r>
      <w:r w:rsidR="0080459E" w:rsidRPr="00BF235D">
        <w:rPr>
          <w:rFonts w:cs="Times New Roman"/>
          <w:sz w:val="28"/>
          <w:szCs w:val="28"/>
        </w:rPr>
        <w:t>сумм.</w:t>
      </w:r>
    </w:p>
    <w:p w:rsidR="0080459E" w:rsidRPr="00BF235D" w:rsidRDefault="0080459E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</w:p>
    <w:p w:rsidR="005A5EE7" w:rsidRPr="00BF235D" w:rsidRDefault="005A5EE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BF235D">
        <w:rPr>
          <w:rFonts w:cs="Times New Roman"/>
          <w:bCs/>
          <w:sz w:val="28"/>
          <w:szCs w:val="28"/>
          <w:lang w:eastAsia="ru-RU"/>
        </w:rPr>
        <w:t>Статья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7.</w:t>
      </w:r>
      <w:r w:rsidR="00E47CF7" w:rsidRPr="00BF235D">
        <w:rPr>
          <w:rFonts w:cs="Times New Roman"/>
          <w:bCs/>
          <w:sz w:val="28"/>
          <w:szCs w:val="28"/>
          <w:lang w:eastAsia="ru-RU"/>
        </w:rPr>
        <w:t>6</w:t>
      </w:r>
      <w:r w:rsidRPr="00BF235D">
        <w:rPr>
          <w:rFonts w:cs="Times New Roman"/>
          <w:bCs/>
          <w:sz w:val="28"/>
          <w:szCs w:val="28"/>
          <w:lang w:eastAsia="ru-RU"/>
        </w:rPr>
        <w:t>.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Публичность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мероприятий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bCs/>
          <w:sz w:val="28"/>
          <w:szCs w:val="28"/>
          <w:lang w:eastAsia="ru-RU"/>
        </w:rPr>
        <w:t>объединения</w:t>
      </w:r>
      <w:r w:rsidR="00F934FF">
        <w:rPr>
          <w:rFonts w:cs="Times New Roman"/>
          <w:bCs/>
          <w:sz w:val="28"/>
          <w:szCs w:val="28"/>
          <w:lang w:eastAsia="ru-RU"/>
        </w:rPr>
        <w:t xml:space="preserve"> </w:t>
      </w:r>
      <w:r w:rsidR="00EE58DD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EE58DD" w:rsidRPr="00BF235D">
        <w:rPr>
          <w:rFonts w:cs="Times New Roman"/>
          <w:sz w:val="28"/>
          <w:szCs w:val="28"/>
        </w:rPr>
        <w:t>организаций</w:t>
      </w:r>
    </w:p>
    <w:p w:rsidR="00162BC4" w:rsidRPr="00BF235D" w:rsidRDefault="00162BC4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8"/>
          <w:szCs w:val="28"/>
          <w:lang w:eastAsia="ru-RU"/>
        </w:rPr>
      </w:pPr>
    </w:p>
    <w:p w:rsidR="005A5EE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Публичность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мероприятий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060A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5060A7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обеспечивается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свободным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доступом</w:t>
      </w:r>
      <w:r w:rsidR="00F934FF">
        <w:rPr>
          <w:rFonts w:cs="Times New Roman"/>
          <w:sz w:val="28"/>
          <w:szCs w:val="28"/>
          <w:lang w:eastAsia="ru-RU"/>
        </w:rPr>
        <w:t xml:space="preserve"> для неограниченного круга лиц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видео-трансляции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таких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мероприятий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459E5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9459E5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режиме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реального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времени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момент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фактического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проведения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последующим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lastRenderedPageBreak/>
        <w:t>открытом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доступе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аудио-видеозаписей,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фиксирующих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состоявшиеся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мероприятия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требованиями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настоящего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Федерального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закона.</w:t>
      </w:r>
    </w:p>
    <w:p w:rsidR="005A5EE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2.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К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мероприятиям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060A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5060A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подлежащим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видео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фиксации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последующему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размещению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аудио-видеозаписи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сайте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459E5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9459E5" w:rsidRPr="00BF235D">
        <w:rPr>
          <w:rFonts w:cs="Times New Roman"/>
          <w:sz w:val="28"/>
          <w:szCs w:val="28"/>
        </w:rPr>
        <w:t>организаций</w:t>
      </w:r>
      <w:r w:rsidR="00F934FF">
        <w:rPr>
          <w:rFonts w:cs="Times New Roman"/>
          <w:sz w:val="28"/>
          <w:szCs w:val="28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относятся:</w:t>
      </w:r>
    </w:p>
    <w:p w:rsidR="005A5EE7" w:rsidRPr="00BF235D" w:rsidRDefault="00162BC4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1)</w:t>
      </w:r>
      <w:r w:rsidRPr="00BF235D">
        <w:rPr>
          <w:rFonts w:cs="Times New Roman"/>
          <w:sz w:val="28"/>
          <w:szCs w:val="28"/>
          <w:lang w:eastAsia="ru-RU"/>
        </w:rPr>
        <w:tab/>
      </w:r>
      <w:r w:rsidR="00437C72" w:rsidRPr="00BF235D">
        <w:rPr>
          <w:rFonts w:cs="Times New Roman"/>
          <w:sz w:val="28"/>
          <w:szCs w:val="28"/>
          <w:lang w:eastAsia="ru-RU"/>
        </w:rPr>
        <w:t>О</w:t>
      </w:r>
      <w:r w:rsidR="009A7B42" w:rsidRPr="00BF235D">
        <w:rPr>
          <w:rFonts w:cs="Times New Roman"/>
          <w:sz w:val="28"/>
          <w:szCs w:val="28"/>
          <w:lang w:eastAsia="ru-RU"/>
        </w:rPr>
        <w:t>бщие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A7B42" w:rsidRPr="00BF235D">
        <w:rPr>
          <w:rFonts w:cs="Times New Roman"/>
          <w:sz w:val="28"/>
          <w:szCs w:val="28"/>
          <w:lang w:eastAsia="ru-RU"/>
        </w:rPr>
        <w:t>собрания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37C72" w:rsidRPr="00BF235D">
        <w:rPr>
          <w:rFonts w:cs="Times New Roman"/>
          <w:sz w:val="28"/>
          <w:szCs w:val="28"/>
          <w:lang w:eastAsia="ru-RU"/>
        </w:rPr>
        <w:t>членов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060A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5060A7" w:rsidRPr="00BF235D">
        <w:rPr>
          <w:rFonts w:cs="Times New Roman"/>
          <w:sz w:val="28"/>
          <w:szCs w:val="28"/>
        </w:rPr>
        <w:t>организаций</w:t>
      </w:r>
    </w:p>
    <w:p w:rsidR="00162BC4" w:rsidRPr="00BF235D" w:rsidRDefault="00162BC4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2)</w:t>
      </w:r>
      <w:r w:rsidRPr="00BF235D">
        <w:rPr>
          <w:rFonts w:cs="Times New Roman"/>
          <w:sz w:val="28"/>
          <w:szCs w:val="28"/>
          <w:lang w:eastAsia="ru-RU"/>
        </w:rPr>
        <w:tab/>
      </w:r>
      <w:r w:rsidR="005A5EE7" w:rsidRPr="00BF235D">
        <w:rPr>
          <w:rFonts w:cs="Times New Roman"/>
          <w:sz w:val="28"/>
          <w:szCs w:val="28"/>
          <w:lang w:eastAsia="ru-RU"/>
        </w:rPr>
        <w:t>Заседания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37C72" w:rsidRPr="00BF235D">
        <w:rPr>
          <w:rFonts w:cs="Times New Roman"/>
          <w:sz w:val="28"/>
          <w:szCs w:val="28"/>
          <w:lang w:eastAsia="ru-RU"/>
        </w:rPr>
        <w:t>коллегиального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37C72" w:rsidRPr="00BF235D">
        <w:rPr>
          <w:rFonts w:cs="Times New Roman"/>
          <w:sz w:val="28"/>
          <w:szCs w:val="28"/>
          <w:lang w:eastAsia="ru-RU"/>
        </w:rPr>
        <w:t>органа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37C72" w:rsidRPr="00BF235D">
        <w:rPr>
          <w:rFonts w:cs="Times New Roman"/>
          <w:sz w:val="28"/>
          <w:szCs w:val="28"/>
          <w:lang w:eastAsia="ru-RU"/>
        </w:rPr>
        <w:t>управления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060A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5060A7" w:rsidRPr="00BF235D">
        <w:rPr>
          <w:rFonts w:cs="Times New Roman"/>
          <w:sz w:val="28"/>
          <w:szCs w:val="28"/>
        </w:rPr>
        <w:t>организаций</w:t>
      </w:r>
    </w:p>
    <w:p w:rsidR="00BE4C55" w:rsidRPr="00BF235D" w:rsidRDefault="00162BC4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3)</w:t>
      </w:r>
      <w:r w:rsidRPr="00BF235D">
        <w:rPr>
          <w:rFonts w:cs="Times New Roman"/>
          <w:sz w:val="28"/>
          <w:szCs w:val="28"/>
          <w:lang w:eastAsia="ru-RU"/>
        </w:rPr>
        <w:tab/>
      </w:r>
      <w:r w:rsidR="005A5EE7" w:rsidRPr="00BF235D">
        <w:rPr>
          <w:rFonts w:cs="Times New Roman"/>
          <w:sz w:val="28"/>
          <w:szCs w:val="28"/>
          <w:lang w:eastAsia="ru-RU"/>
        </w:rPr>
        <w:t>Официальные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заседания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структурных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подразделений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A5EE7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5060A7" w:rsidRPr="00BF235D">
        <w:rPr>
          <w:rFonts w:cs="Times New Roman"/>
          <w:sz w:val="28"/>
          <w:szCs w:val="28"/>
        </w:rPr>
        <w:t>саморегулируемых</w:t>
      </w:r>
      <w:r w:rsidR="00F934FF">
        <w:rPr>
          <w:rFonts w:cs="Times New Roman"/>
          <w:sz w:val="28"/>
          <w:szCs w:val="28"/>
        </w:rPr>
        <w:t xml:space="preserve"> </w:t>
      </w:r>
      <w:r w:rsidR="005060A7" w:rsidRPr="00BF235D">
        <w:rPr>
          <w:rFonts w:cs="Times New Roman"/>
          <w:sz w:val="28"/>
          <w:szCs w:val="28"/>
        </w:rPr>
        <w:t>организаций</w:t>
      </w:r>
      <w:r w:rsidR="005A5EE7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 </w:t>
      </w:r>
      <w:r w:rsidR="00437C72" w:rsidRPr="00BF235D">
        <w:rPr>
          <w:rFonts w:cs="Times New Roman"/>
          <w:sz w:val="28"/>
          <w:szCs w:val="28"/>
          <w:lang w:eastAsia="ru-RU"/>
        </w:rPr>
        <w:t>комитетов,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37C72" w:rsidRPr="00BF235D">
        <w:rPr>
          <w:rFonts w:cs="Times New Roman"/>
          <w:sz w:val="28"/>
          <w:szCs w:val="28"/>
          <w:lang w:eastAsia="ru-RU"/>
        </w:rPr>
        <w:t>комиссий,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37C72" w:rsidRPr="00BF235D">
        <w:rPr>
          <w:rFonts w:cs="Times New Roman"/>
          <w:sz w:val="28"/>
          <w:szCs w:val="28"/>
          <w:lang w:eastAsia="ru-RU"/>
        </w:rPr>
        <w:t>рабочих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437C72" w:rsidRPr="00BF235D">
        <w:rPr>
          <w:rFonts w:cs="Times New Roman"/>
          <w:sz w:val="28"/>
          <w:szCs w:val="28"/>
          <w:lang w:eastAsia="ru-RU"/>
        </w:rPr>
        <w:t>групп</w:t>
      </w:r>
      <w:r w:rsidR="005A5EE7" w:rsidRPr="00BF235D">
        <w:rPr>
          <w:rFonts w:cs="Times New Roman"/>
          <w:sz w:val="28"/>
          <w:szCs w:val="28"/>
          <w:lang w:eastAsia="ru-RU"/>
        </w:rPr>
        <w:t>.</w:t>
      </w:r>
    </w:p>
    <w:p w:rsidR="00E47CF7" w:rsidRPr="00BF235D" w:rsidRDefault="00E47CF7" w:rsidP="00162B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62BC4" w:rsidRPr="00BF235D" w:rsidRDefault="00162BC4" w:rsidP="000E3F1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E47CF7" w:rsidRPr="00BF235D" w:rsidRDefault="00162BC4" w:rsidP="000E3F1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4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Дополнить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Закон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статьями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25,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26,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27,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28,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29,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30,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31,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32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следующего</w:t>
      </w:r>
      <w:r w:rsidR="00F934F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47CF7" w:rsidRPr="00BF235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содержания:</w:t>
      </w:r>
    </w:p>
    <w:p w:rsidR="005A5EE7" w:rsidRPr="00BF235D" w:rsidRDefault="005A5EE7" w:rsidP="000E3F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77" w:rsidRPr="00BF235D" w:rsidRDefault="00C02206" w:rsidP="000E3F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Статья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25.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</w:t>
      </w:r>
      <w:r w:rsidR="001836BE" w:rsidRPr="00BF235D">
        <w:rPr>
          <w:rFonts w:ascii="Times New Roman" w:hAnsi="Times New Roman" w:cs="Times New Roman"/>
          <w:sz w:val="28"/>
          <w:szCs w:val="28"/>
        </w:rPr>
        <w:t>ациональ</w:t>
      </w:r>
      <w:r w:rsidR="006F0B01" w:rsidRPr="00BF235D">
        <w:rPr>
          <w:rFonts w:ascii="Times New Roman" w:hAnsi="Times New Roman" w:cs="Times New Roman"/>
          <w:sz w:val="28"/>
          <w:szCs w:val="28"/>
        </w:rPr>
        <w:t>но</w:t>
      </w:r>
      <w:r w:rsidR="008711C5" w:rsidRPr="00BF235D">
        <w:rPr>
          <w:rFonts w:ascii="Times New Roman" w:hAnsi="Times New Roman" w:cs="Times New Roman"/>
          <w:sz w:val="28"/>
          <w:szCs w:val="28"/>
        </w:rPr>
        <w:t>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F0B01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F0B01" w:rsidRPr="00BF235D">
        <w:rPr>
          <w:rFonts w:ascii="Times New Roman" w:hAnsi="Times New Roman" w:cs="Times New Roman"/>
          <w:sz w:val="28"/>
          <w:szCs w:val="28"/>
        </w:rPr>
        <w:t>орган</w:t>
      </w:r>
      <w:r w:rsidR="00E166C2" w:rsidRPr="00BF235D">
        <w:rPr>
          <w:rFonts w:ascii="Times New Roman" w:hAnsi="Times New Roman" w:cs="Times New Roman"/>
          <w:sz w:val="28"/>
          <w:szCs w:val="28"/>
        </w:rPr>
        <w:t>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правовое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положение</w:t>
      </w:r>
    </w:p>
    <w:p w:rsidR="008711C5" w:rsidRPr="00BF235D" w:rsidRDefault="00951638" w:rsidP="000E3F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целях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соблюдения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общественных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интересов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формирования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единых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подходов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осуществлению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саморегулирования,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координации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целях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обеспечения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защиты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интересов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органах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власти,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органах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местного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самоуправления,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взаимодействия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указанных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органов,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потребителей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услуг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саморегулируемые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вправе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создать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национальное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201D47" w:rsidRPr="00BF235D" w:rsidRDefault="00951638" w:rsidP="000E3F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F0B01" w:rsidRPr="00BF235D">
        <w:rPr>
          <w:rFonts w:ascii="Times New Roman" w:hAnsi="Times New Roman" w:cs="Times New Roman"/>
          <w:sz w:val="28"/>
          <w:szCs w:val="28"/>
        </w:rPr>
        <w:t>Национальн</w:t>
      </w:r>
      <w:r w:rsidR="00095E25" w:rsidRPr="00BF235D">
        <w:rPr>
          <w:rFonts w:ascii="Times New Roman" w:hAnsi="Times New Roman" w:cs="Times New Roman"/>
          <w:sz w:val="28"/>
          <w:szCs w:val="28"/>
        </w:rPr>
        <w:t>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F0B01"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095E25" w:rsidRPr="00BF235D">
        <w:rPr>
          <w:rFonts w:ascii="Times New Roman" w:hAnsi="Times New Roman" w:cs="Times New Roman"/>
          <w:sz w:val="28"/>
          <w:szCs w:val="28"/>
        </w:rPr>
        <w:t>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F0B01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F0B01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F0B01" w:rsidRPr="00BF235D">
        <w:rPr>
          <w:rFonts w:ascii="Times New Roman" w:hAnsi="Times New Roman" w:cs="Times New Roman"/>
          <w:sz w:val="28"/>
          <w:szCs w:val="28"/>
        </w:rPr>
        <w:t>является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ассоциация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(союз)</w:t>
      </w:r>
      <w:r w:rsidR="00095E25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95E25" w:rsidRPr="00BF235D">
        <w:rPr>
          <w:rFonts w:ascii="Times New Roman" w:hAnsi="Times New Roman" w:cs="Times New Roman"/>
          <w:sz w:val="28"/>
          <w:szCs w:val="28"/>
        </w:rPr>
        <w:t>созданная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95E25" w:rsidRPr="00BF235D">
        <w:rPr>
          <w:rFonts w:ascii="Times New Roman" w:hAnsi="Times New Roman" w:cs="Times New Roman"/>
          <w:sz w:val="28"/>
          <w:szCs w:val="28"/>
        </w:rPr>
        <w:t>саморегулируемыми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95E25" w:rsidRPr="00BF235D">
        <w:rPr>
          <w:rFonts w:ascii="Times New Roman" w:hAnsi="Times New Roman" w:cs="Times New Roman"/>
          <w:sz w:val="28"/>
          <w:szCs w:val="28"/>
        </w:rPr>
        <w:t>организациями,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95E25" w:rsidRPr="00BF235D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уполномоченным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органом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исполнительной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власти,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осуществляющим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функции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надзору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деятельностью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деятельности,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объединяющая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более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пятидесяти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процентов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62C97" w:rsidRPr="00BF235D" w:rsidRDefault="00951638" w:rsidP="000E3F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62C97" w:rsidRPr="00BF235D">
        <w:rPr>
          <w:rFonts w:ascii="Times New Roman" w:hAnsi="Times New Roman" w:cs="Times New Roman"/>
          <w:sz w:val="28"/>
          <w:szCs w:val="28"/>
        </w:rPr>
        <w:t>Национальное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62C97"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62C97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62C97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62C97" w:rsidRPr="00BF235D">
        <w:rPr>
          <w:rFonts w:ascii="Times New Roman" w:hAnsi="Times New Roman" w:cs="Times New Roman"/>
          <w:sz w:val="28"/>
          <w:szCs w:val="28"/>
        </w:rPr>
        <w:t>формируется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62C97" w:rsidRPr="00BF235D">
        <w:rPr>
          <w:rFonts w:ascii="Times New Roman" w:hAnsi="Times New Roman" w:cs="Times New Roman"/>
          <w:sz w:val="28"/>
          <w:szCs w:val="28"/>
        </w:rPr>
        <w:t>саморегулируемыми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62C97" w:rsidRPr="00BF235D">
        <w:rPr>
          <w:rFonts w:ascii="Times New Roman" w:hAnsi="Times New Roman" w:cs="Times New Roman"/>
          <w:sz w:val="28"/>
          <w:szCs w:val="28"/>
        </w:rPr>
        <w:t>организациями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62C97" w:rsidRPr="00BF235D">
        <w:rPr>
          <w:rFonts w:ascii="Times New Roman" w:hAnsi="Times New Roman" w:cs="Times New Roman"/>
          <w:sz w:val="28"/>
          <w:szCs w:val="28"/>
        </w:rPr>
        <w:t>исходя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62C97" w:rsidRPr="00BF235D">
        <w:rPr>
          <w:rFonts w:ascii="Times New Roman" w:hAnsi="Times New Roman" w:cs="Times New Roman"/>
          <w:sz w:val="28"/>
          <w:szCs w:val="28"/>
        </w:rPr>
        <w:t>из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62C97" w:rsidRPr="00BF235D">
        <w:rPr>
          <w:rFonts w:ascii="Times New Roman" w:hAnsi="Times New Roman" w:cs="Times New Roman"/>
          <w:sz w:val="28"/>
          <w:szCs w:val="28"/>
        </w:rPr>
        <w:t>принципа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62C97" w:rsidRPr="00BF235D">
        <w:rPr>
          <w:rFonts w:ascii="Times New Roman" w:hAnsi="Times New Roman" w:cs="Times New Roman"/>
          <w:sz w:val="28"/>
          <w:szCs w:val="28"/>
        </w:rPr>
        <w:t>единства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738E" w:rsidRPr="00BF235D">
        <w:rPr>
          <w:rFonts w:ascii="Times New Roman" w:hAnsi="Times New Roman" w:cs="Times New Roman"/>
          <w:sz w:val="28"/>
          <w:szCs w:val="28"/>
        </w:rPr>
        <w:t>вида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738E" w:rsidRPr="00BF235D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738E" w:rsidRPr="00BF235D">
        <w:rPr>
          <w:rFonts w:ascii="Times New Roman" w:hAnsi="Times New Roman" w:cs="Times New Roman"/>
          <w:sz w:val="28"/>
          <w:szCs w:val="28"/>
        </w:rPr>
        <w:t>или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738E" w:rsidRPr="00BF235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738E" w:rsidRPr="00BF235D">
        <w:rPr>
          <w:rFonts w:ascii="Times New Roman" w:hAnsi="Times New Roman" w:cs="Times New Roman"/>
          <w:sz w:val="28"/>
          <w:szCs w:val="28"/>
        </w:rPr>
        <w:t>деятельности,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738E" w:rsidRPr="00BF235D">
        <w:rPr>
          <w:rFonts w:ascii="Times New Roman" w:hAnsi="Times New Roman" w:cs="Times New Roman"/>
          <w:sz w:val="28"/>
          <w:szCs w:val="28"/>
        </w:rPr>
        <w:t>осуществляемого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738E"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738E" w:rsidRPr="00BF235D">
        <w:rPr>
          <w:rFonts w:ascii="Times New Roman" w:hAnsi="Times New Roman" w:cs="Times New Roman"/>
          <w:sz w:val="28"/>
          <w:szCs w:val="28"/>
        </w:rPr>
        <w:t>членами.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B0" w:rsidRPr="00BF235D" w:rsidRDefault="004C52B0" w:rsidP="000E3F1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lastRenderedPageBreak/>
        <w:t>4.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случае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добровольного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субъектов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предпринимательской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профессиональной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организациях,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членство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таких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национальном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объединении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является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добровольным.</w:t>
      </w:r>
    </w:p>
    <w:p w:rsidR="004C52B0" w:rsidRPr="00BF235D" w:rsidRDefault="004C52B0" w:rsidP="000E3F1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5.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случае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обязательного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членства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субъектов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предпринимательской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профессиональной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деятельности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организациях,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членство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таких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национальном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объединении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является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обязательным.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обязательным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членством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обязана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подать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заявление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вступлении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течение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одного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месяца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момента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саморегулируемой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организации.</w:t>
      </w:r>
    </w:p>
    <w:p w:rsidR="00FD281A" w:rsidRPr="00BF235D" w:rsidRDefault="004C52B0" w:rsidP="000E3F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6</w:t>
      </w:r>
      <w:r w:rsidR="00951638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Ассоциация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711C5" w:rsidRPr="00BF235D">
        <w:rPr>
          <w:rFonts w:ascii="Times New Roman" w:hAnsi="Times New Roman" w:cs="Times New Roman"/>
          <w:sz w:val="28"/>
          <w:szCs w:val="28"/>
        </w:rPr>
        <w:t>(союз)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приобретает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статус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момента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регистрации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уполномоченным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органом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исполнительной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450AE" w:rsidRPr="00BF235D">
        <w:rPr>
          <w:rFonts w:ascii="Times New Roman" w:hAnsi="Times New Roman" w:cs="Times New Roman"/>
          <w:sz w:val="28"/>
          <w:szCs w:val="28"/>
        </w:rPr>
        <w:t>власти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качестве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FF45C4" w:rsidRPr="00BF235D" w:rsidRDefault="004C52B0" w:rsidP="000E3F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7</w:t>
      </w:r>
      <w:r w:rsidR="00951638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Ассоциация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(союз),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соответствующие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требованиям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част</w:t>
      </w:r>
      <w:r w:rsidR="00951638" w:rsidRPr="00BF235D">
        <w:rPr>
          <w:rFonts w:ascii="Times New Roman" w:hAnsi="Times New Roman" w:cs="Times New Roman"/>
          <w:sz w:val="28"/>
          <w:szCs w:val="28"/>
        </w:rPr>
        <w:t>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51638" w:rsidRPr="00BF235D">
        <w:rPr>
          <w:rFonts w:ascii="Times New Roman" w:hAnsi="Times New Roman" w:cs="Times New Roman"/>
          <w:sz w:val="28"/>
          <w:szCs w:val="28"/>
        </w:rPr>
        <w:t>2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51638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51638" w:rsidRPr="00BF235D">
        <w:rPr>
          <w:rFonts w:ascii="Times New Roman" w:hAnsi="Times New Roman" w:cs="Times New Roman"/>
          <w:sz w:val="28"/>
          <w:szCs w:val="28"/>
        </w:rPr>
        <w:t>3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настоящей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статьи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подлежа</w:t>
      </w:r>
      <w:r w:rsidR="00FF45C4" w:rsidRPr="00BF235D">
        <w:rPr>
          <w:rFonts w:ascii="Times New Roman" w:hAnsi="Times New Roman" w:cs="Times New Roman"/>
          <w:sz w:val="28"/>
          <w:szCs w:val="28"/>
        </w:rPr>
        <w:t>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регистрации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качестве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течение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пят</w:t>
      </w:r>
      <w:r w:rsidR="00ED2901" w:rsidRPr="00BF235D">
        <w:rPr>
          <w:rFonts w:ascii="Times New Roman" w:hAnsi="Times New Roman" w:cs="Times New Roman"/>
          <w:sz w:val="28"/>
          <w:szCs w:val="28"/>
        </w:rPr>
        <w:t>надцати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рабочих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дней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даты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представления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уполномоченный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орган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з</w:t>
      </w:r>
      <w:r w:rsidR="00FF45C4" w:rsidRPr="00BF235D">
        <w:rPr>
          <w:rFonts w:ascii="Times New Roman" w:hAnsi="Times New Roman" w:cs="Times New Roman"/>
          <w:sz w:val="28"/>
          <w:szCs w:val="28"/>
        </w:rPr>
        <w:t>аявлени</w:t>
      </w:r>
      <w:r w:rsidR="00DB61D2" w:rsidRPr="00BF235D">
        <w:rPr>
          <w:rFonts w:ascii="Times New Roman" w:hAnsi="Times New Roman" w:cs="Times New Roman"/>
          <w:sz w:val="28"/>
          <w:szCs w:val="28"/>
        </w:rPr>
        <w:t>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регистрации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качестве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D2901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D2901" w:rsidRPr="00BF235D">
        <w:rPr>
          <w:rFonts w:ascii="Times New Roman" w:hAnsi="Times New Roman" w:cs="Times New Roman"/>
          <w:sz w:val="28"/>
          <w:szCs w:val="28"/>
        </w:rPr>
        <w:t>документов,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D2901" w:rsidRPr="00BF235D">
        <w:rPr>
          <w:rFonts w:ascii="Times New Roman" w:hAnsi="Times New Roman" w:cs="Times New Roman"/>
          <w:sz w:val="28"/>
          <w:szCs w:val="28"/>
        </w:rPr>
        <w:t>указанных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D2901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D2901" w:rsidRPr="00BF235D">
        <w:rPr>
          <w:rFonts w:ascii="Times New Roman" w:hAnsi="Times New Roman" w:cs="Times New Roman"/>
          <w:sz w:val="28"/>
          <w:szCs w:val="28"/>
        </w:rPr>
        <w:t>части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D2901" w:rsidRPr="00BF235D">
        <w:rPr>
          <w:rFonts w:ascii="Times New Roman" w:hAnsi="Times New Roman" w:cs="Times New Roman"/>
          <w:sz w:val="28"/>
          <w:szCs w:val="28"/>
        </w:rPr>
        <w:t>8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D2901" w:rsidRPr="00BF235D">
        <w:rPr>
          <w:rFonts w:ascii="Times New Roman" w:hAnsi="Times New Roman" w:cs="Times New Roman"/>
          <w:sz w:val="28"/>
          <w:szCs w:val="28"/>
        </w:rPr>
        <w:t>н</w:t>
      </w:r>
      <w:r w:rsidR="00B727A9" w:rsidRPr="00BF235D">
        <w:rPr>
          <w:rFonts w:ascii="Times New Roman" w:hAnsi="Times New Roman" w:cs="Times New Roman"/>
          <w:sz w:val="28"/>
          <w:szCs w:val="28"/>
        </w:rPr>
        <w:t>а</w:t>
      </w:r>
      <w:r w:rsidR="00ED2901" w:rsidRPr="00BF235D">
        <w:rPr>
          <w:rFonts w:ascii="Times New Roman" w:hAnsi="Times New Roman" w:cs="Times New Roman"/>
          <w:sz w:val="28"/>
          <w:szCs w:val="28"/>
        </w:rPr>
        <w:t>стоящей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D2901" w:rsidRPr="00BF235D">
        <w:rPr>
          <w:rFonts w:ascii="Times New Roman" w:hAnsi="Times New Roman" w:cs="Times New Roman"/>
          <w:sz w:val="28"/>
          <w:szCs w:val="28"/>
        </w:rPr>
        <w:t>статьи</w:t>
      </w:r>
      <w:r w:rsidR="00DB61D2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ранее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трех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лет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даты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регистрации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первой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B61D2" w:rsidRPr="00BF235D" w:rsidRDefault="004C52B0" w:rsidP="000E3F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8</w:t>
      </w:r>
      <w:r w:rsidR="00951638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заявлению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регистрации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качестве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462CBA" w:rsidRPr="00BF235D" w:rsidRDefault="00462CBA" w:rsidP="00462CBA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</w:rPr>
        <w:t>1)</w:t>
      </w:r>
      <w:r w:rsidR="00F934FF">
        <w:rPr>
          <w:rFonts w:cs="Times New Roman"/>
          <w:sz w:val="28"/>
          <w:szCs w:val="28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копия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1F5CB5" w:rsidRPr="00BF235D">
        <w:rPr>
          <w:rFonts w:cs="Times New Roman"/>
          <w:sz w:val="28"/>
          <w:szCs w:val="28"/>
          <w:lang w:eastAsia="ru-RU"/>
        </w:rPr>
        <w:t>свидетельства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1F5CB5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1F5CB5" w:rsidRPr="00BF235D">
        <w:rPr>
          <w:rFonts w:cs="Times New Roman"/>
          <w:sz w:val="28"/>
          <w:szCs w:val="28"/>
          <w:lang w:eastAsia="ru-RU"/>
        </w:rPr>
        <w:t>государственной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1F5CB5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1F5CB5" w:rsidRPr="00BF235D">
        <w:rPr>
          <w:rFonts w:cs="Times New Roman"/>
          <w:sz w:val="28"/>
          <w:szCs w:val="28"/>
          <w:lang w:eastAsia="ru-RU"/>
        </w:rPr>
        <w:t>некоммерческой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1F5CB5"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462CBA" w:rsidRPr="00BF235D" w:rsidRDefault="00462CBA" w:rsidP="00462CBA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2)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копия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устава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некоммерческой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организации;</w:t>
      </w:r>
    </w:p>
    <w:p w:rsidR="00FF45C4" w:rsidRPr="00BF235D" w:rsidRDefault="00462CBA" w:rsidP="000E3F1E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</w:t>
      </w:r>
      <w:r w:rsidR="00951638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н</w:t>
      </w:r>
      <w:r w:rsidR="00FF45C4" w:rsidRPr="00BF235D">
        <w:rPr>
          <w:rFonts w:ascii="Times New Roman" w:hAnsi="Times New Roman" w:cs="Times New Roman"/>
          <w:sz w:val="28"/>
          <w:szCs w:val="28"/>
        </w:rPr>
        <w:t>адлежащим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образом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заверенные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копии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учредительных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документов;</w:t>
      </w:r>
    </w:p>
    <w:p w:rsidR="00FF45C4" w:rsidRPr="00BF235D" w:rsidRDefault="00462CBA" w:rsidP="000E3F1E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4</w:t>
      </w:r>
      <w:r w:rsidR="00951638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B61D2" w:rsidRPr="00BF235D">
        <w:rPr>
          <w:rFonts w:ascii="Times New Roman" w:hAnsi="Times New Roman" w:cs="Times New Roman"/>
          <w:sz w:val="28"/>
          <w:szCs w:val="28"/>
        </w:rPr>
        <w:t>з</w:t>
      </w:r>
      <w:r w:rsidR="00FF45C4" w:rsidRPr="00BF235D">
        <w:rPr>
          <w:rFonts w:ascii="Times New Roman" w:hAnsi="Times New Roman" w:cs="Times New Roman"/>
          <w:sz w:val="28"/>
          <w:szCs w:val="28"/>
        </w:rPr>
        <w:t>аверенные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некоммерческой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организацией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копи</w:t>
      </w:r>
      <w:r w:rsidR="00FD281A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заявлений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вступлении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ассоциацию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BF235D">
        <w:rPr>
          <w:rFonts w:ascii="Times New Roman" w:hAnsi="Times New Roman" w:cs="Times New Roman"/>
          <w:sz w:val="28"/>
          <w:szCs w:val="28"/>
        </w:rPr>
        <w:t>(союз)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всех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членов;</w:t>
      </w:r>
    </w:p>
    <w:p w:rsidR="00462CBA" w:rsidRPr="00BF235D" w:rsidRDefault="00462CBA" w:rsidP="00462CBA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</w:rPr>
        <w:t>5</w:t>
      </w:r>
      <w:r w:rsidR="00951638" w:rsidRPr="00BF235D">
        <w:rPr>
          <w:rFonts w:cs="Times New Roman"/>
          <w:sz w:val="28"/>
          <w:szCs w:val="28"/>
        </w:rPr>
        <w:t>)</w:t>
      </w:r>
      <w:r w:rsidR="00F934FF">
        <w:rPr>
          <w:rFonts w:cs="Times New Roman"/>
          <w:sz w:val="28"/>
          <w:szCs w:val="28"/>
        </w:rPr>
        <w:t xml:space="preserve"> </w:t>
      </w:r>
      <w:r w:rsidR="00DB61D2" w:rsidRPr="00BF235D">
        <w:rPr>
          <w:rFonts w:cs="Times New Roman"/>
          <w:sz w:val="28"/>
          <w:szCs w:val="28"/>
        </w:rPr>
        <w:t>з</w:t>
      </w:r>
      <w:r w:rsidR="00FF45C4" w:rsidRPr="00BF235D">
        <w:rPr>
          <w:rFonts w:cs="Times New Roman"/>
          <w:sz w:val="28"/>
          <w:szCs w:val="28"/>
        </w:rPr>
        <w:t>аверенный</w:t>
      </w:r>
      <w:r w:rsidR="00F934FF">
        <w:rPr>
          <w:rFonts w:cs="Times New Roman"/>
          <w:sz w:val="28"/>
          <w:szCs w:val="28"/>
        </w:rPr>
        <w:t xml:space="preserve"> </w:t>
      </w:r>
      <w:r w:rsidR="00FF45C4" w:rsidRPr="00BF235D">
        <w:rPr>
          <w:rFonts w:cs="Times New Roman"/>
          <w:sz w:val="28"/>
          <w:szCs w:val="28"/>
        </w:rPr>
        <w:t>некоммерческой</w:t>
      </w:r>
      <w:r w:rsidR="00F934FF">
        <w:rPr>
          <w:rFonts w:cs="Times New Roman"/>
          <w:sz w:val="28"/>
          <w:szCs w:val="28"/>
        </w:rPr>
        <w:t xml:space="preserve"> </w:t>
      </w:r>
      <w:r w:rsidR="00FF45C4" w:rsidRPr="00BF235D">
        <w:rPr>
          <w:rFonts w:cs="Times New Roman"/>
          <w:sz w:val="28"/>
          <w:szCs w:val="28"/>
        </w:rPr>
        <w:t>организацией</w:t>
      </w:r>
      <w:r w:rsidR="00F934FF">
        <w:rPr>
          <w:rFonts w:cs="Times New Roman"/>
          <w:sz w:val="28"/>
          <w:szCs w:val="28"/>
        </w:rPr>
        <w:t xml:space="preserve"> </w:t>
      </w:r>
      <w:r w:rsidR="00FF45C4" w:rsidRPr="00BF235D">
        <w:rPr>
          <w:rFonts w:cs="Times New Roman"/>
          <w:sz w:val="28"/>
          <w:szCs w:val="28"/>
        </w:rPr>
        <w:t>реестр</w:t>
      </w:r>
      <w:r w:rsidR="00F934FF">
        <w:rPr>
          <w:rFonts w:cs="Times New Roman"/>
          <w:sz w:val="28"/>
          <w:szCs w:val="28"/>
        </w:rPr>
        <w:t xml:space="preserve"> </w:t>
      </w:r>
      <w:r w:rsidR="00FF45C4" w:rsidRPr="00BF235D">
        <w:rPr>
          <w:rFonts w:cs="Times New Roman"/>
          <w:sz w:val="28"/>
          <w:szCs w:val="28"/>
        </w:rPr>
        <w:t>членов</w:t>
      </w:r>
      <w:r w:rsidR="00F934FF">
        <w:rPr>
          <w:rFonts w:cs="Times New Roman"/>
          <w:sz w:val="28"/>
          <w:szCs w:val="28"/>
        </w:rPr>
        <w:t xml:space="preserve"> </w:t>
      </w:r>
      <w:r w:rsidR="00DB61D2" w:rsidRPr="00BF235D">
        <w:rPr>
          <w:rFonts w:cs="Times New Roman"/>
          <w:sz w:val="28"/>
          <w:szCs w:val="28"/>
        </w:rPr>
        <w:t>ассоциации</w:t>
      </w:r>
      <w:r w:rsidR="00F934FF">
        <w:rPr>
          <w:rFonts w:cs="Times New Roman"/>
          <w:sz w:val="28"/>
          <w:szCs w:val="28"/>
        </w:rPr>
        <w:t xml:space="preserve"> </w:t>
      </w:r>
      <w:r w:rsidR="00DB61D2" w:rsidRPr="00BF235D">
        <w:rPr>
          <w:rFonts w:cs="Times New Roman"/>
          <w:sz w:val="28"/>
          <w:szCs w:val="28"/>
        </w:rPr>
        <w:t>(союза)</w:t>
      </w:r>
      <w:r w:rsidRPr="00BF235D">
        <w:rPr>
          <w:rFonts w:cs="Times New Roman"/>
          <w:sz w:val="28"/>
          <w:szCs w:val="28"/>
          <w:lang w:eastAsia="ru-RU"/>
        </w:rPr>
        <w:t>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бумажном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электронном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носителях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либо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форме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электронного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документа,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подписанного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квалифицированной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электронной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подписью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некоммерческой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организации:</w:t>
      </w:r>
    </w:p>
    <w:p w:rsidR="00462CBA" w:rsidRPr="00BF235D" w:rsidRDefault="00462CBA" w:rsidP="00462CBA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6)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иные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документы,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необходимость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представления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которых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D2901" w:rsidRPr="00BF235D">
        <w:rPr>
          <w:rFonts w:cs="Times New Roman"/>
          <w:sz w:val="28"/>
          <w:szCs w:val="28"/>
          <w:lang w:eastAsia="ru-RU"/>
        </w:rPr>
        <w:t>для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D2901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D2901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D2901"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D2901" w:rsidRPr="00BF235D">
        <w:rPr>
          <w:rFonts w:cs="Times New Roman"/>
          <w:sz w:val="28"/>
          <w:szCs w:val="28"/>
          <w:lang w:eastAsia="ru-RU"/>
        </w:rPr>
        <w:t>некоммерческой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ED2901" w:rsidRPr="00BF235D">
        <w:rPr>
          <w:rFonts w:cs="Times New Roman"/>
          <w:sz w:val="28"/>
          <w:szCs w:val="28"/>
          <w:lang w:eastAsia="ru-RU"/>
        </w:rPr>
        <w:t>организации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предусмотрена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другими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федеральными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законами.</w:t>
      </w:r>
    </w:p>
    <w:p w:rsidR="003A0961" w:rsidRPr="00BF235D" w:rsidRDefault="004C52B0" w:rsidP="000E3F1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9</w:t>
      </w:r>
      <w:r w:rsidR="00951638"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Национальное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объединение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случае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возникновения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его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несоответствия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требованиям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частей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2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3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настоящей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статьи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обязано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обратиться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уполномоченный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федеральный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lastRenderedPageBreak/>
        <w:t>исполнительной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власти,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осуществляющий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функции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надзору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деятельностью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FD281A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FD281A" w:rsidRPr="00BF235D">
        <w:rPr>
          <w:rFonts w:cs="Times New Roman"/>
          <w:sz w:val="28"/>
          <w:szCs w:val="28"/>
          <w:lang w:eastAsia="ru-RU"/>
        </w:rPr>
        <w:t>соответствующей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FD281A" w:rsidRPr="00BF235D">
        <w:rPr>
          <w:rFonts w:cs="Times New Roman"/>
          <w:sz w:val="28"/>
          <w:szCs w:val="28"/>
          <w:lang w:eastAsia="ru-RU"/>
        </w:rPr>
        <w:t>сфере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FD281A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3A0961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заявлением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несоответствии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требованиям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частей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2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3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настоящей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статьи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прекращении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позднее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чем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течение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трех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дней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даты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возникновения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такого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несоответствия.</w:t>
      </w:r>
    </w:p>
    <w:p w:rsidR="003A0961" w:rsidRPr="00BF235D" w:rsidRDefault="004C52B0" w:rsidP="000E3F1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10</w:t>
      </w:r>
      <w:r w:rsidR="00951638"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поступлении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заявления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прекращении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при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выявлении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уполномоченным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федеральным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органом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исполнительной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власти,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осуществляющим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функции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надзору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за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деятельностью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соответствующей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сфере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деятельности</w:t>
      </w:r>
      <w:r w:rsidR="003A0961" w:rsidRPr="00BF235D">
        <w:rPr>
          <w:rFonts w:cs="Times New Roman"/>
          <w:sz w:val="28"/>
          <w:szCs w:val="28"/>
          <w:lang w:eastAsia="ru-RU"/>
        </w:rPr>
        <w:t>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несоответствия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требованиям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частей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2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(или)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3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настоящей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статьи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указанный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федеральный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прекращает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регистрацию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объединени</w:t>
      </w:r>
      <w:r w:rsidR="00951638" w:rsidRPr="00BF235D">
        <w:rPr>
          <w:rFonts w:cs="Times New Roman"/>
          <w:sz w:val="28"/>
          <w:szCs w:val="28"/>
          <w:lang w:eastAsia="ru-RU"/>
        </w:rPr>
        <w:t>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951638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срок,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превышающий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пяти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рабочих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дней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даты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поступления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заявления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прекращении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или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выявления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этого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несоответствия.</w:t>
      </w:r>
    </w:p>
    <w:p w:rsidR="00DD61E8" w:rsidRPr="00BF235D" w:rsidRDefault="004C52B0" w:rsidP="000E3F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11</w:t>
      </w:r>
      <w:r w:rsidR="00DD61E8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случае,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если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течение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трех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лет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даты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регистрации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первой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организации,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только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одна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саморегулируемая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организация,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такая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организация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имеет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право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осуществлять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функции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до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момента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создания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3A0961" w:rsidRPr="00BF235D" w:rsidRDefault="003D6246" w:rsidP="000E3F1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1</w:t>
      </w:r>
      <w:r w:rsidR="004C52B0" w:rsidRPr="00BF235D">
        <w:rPr>
          <w:rFonts w:cs="Times New Roman"/>
          <w:sz w:val="28"/>
          <w:szCs w:val="28"/>
          <w:lang w:eastAsia="ru-RU"/>
        </w:rPr>
        <w:t>2</w:t>
      </w:r>
      <w:r w:rsidR="00951638" w:rsidRPr="00BF235D">
        <w:rPr>
          <w:rFonts w:cs="Times New Roman"/>
          <w:sz w:val="28"/>
          <w:szCs w:val="28"/>
          <w:lang w:eastAsia="ru-RU"/>
        </w:rPr>
        <w:t>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Некоммерческая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организация,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зарегистрированная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организаций,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вправе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использовать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своем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наименовании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слов</w:t>
      </w:r>
      <w:r w:rsidR="00C17BB0" w:rsidRPr="00BF235D">
        <w:rPr>
          <w:rFonts w:cs="Times New Roman"/>
          <w:sz w:val="28"/>
          <w:szCs w:val="28"/>
          <w:lang w:eastAsia="ru-RU"/>
        </w:rPr>
        <w:t>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C17BB0" w:rsidRPr="00BF235D">
        <w:rPr>
          <w:rFonts w:cs="Times New Roman"/>
          <w:sz w:val="28"/>
          <w:szCs w:val="28"/>
          <w:lang w:eastAsia="ru-RU"/>
        </w:rPr>
        <w:t>«национальный</w:t>
      </w:r>
      <w:r w:rsidR="003A0961" w:rsidRPr="00BF235D">
        <w:rPr>
          <w:rFonts w:cs="Times New Roman"/>
          <w:sz w:val="28"/>
          <w:szCs w:val="28"/>
          <w:lang w:eastAsia="ru-RU"/>
        </w:rPr>
        <w:t>».</w:t>
      </w:r>
    </w:p>
    <w:p w:rsidR="005450AE" w:rsidRPr="00BF235D" w:rsidRDefault="005450AE" w:rsidP="000E3F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B7F" w:rsidRPr="00BF235D" w:rsidRDefault="00C02206" w:rsidP="000E3F1E">
      <w:pPr>
        <w:spacing w:line="276" w:lineRule="auto"/>
        <w:ind w:firstLine="544"/>
        <w:contextualSpacing/>
        <w:jc w:val="both"/>
        <w:rPr>
          <w:rFonts w:eastAsia="Arial" w:cs="Times New Roman"/>
          <w:sz w:val="28"/>
          <w:szCs w:val="28"/>
        </w:rPr>
      </w:pPr>
      <w:r w:rsidRPr="00BF235D">
        <w:rPr>
          <w:rFonts w:eastAsia="Arial" w:cs="Times New Roman"/>
          <w:sz w:val="28"/>
          <w:szCs w:val="28"/>
        </w:rPr>
        <w:t>Статья</w:t>
      </w:r>
      <w:r w:rsidR="00F934FF">
        <w:rPr>
          <w:rFonts w:eastAsia="Arial" w:cs="Times New Roman"/>
          <w:sz w:val="28"/>
          <w:szCs w:val="28"/>
        </w:rPr>
        <w:t xml:space="preserve"> </w:t>
      </w:r>
      <w:r w:rsidRPr="00BF235D">
        <w:rPr>
          <w:rFonts w:eastAsia="Arial" w:cs="Times New Roman"/>
          <w:sz w:val="28"/>
          <w:szCs w:val="28"/>
        </w:rPr>
        <w:t>26.</w:t>
      </w:r>
      <w:r w:rsidR="00F934FF">
        <w:rPr>
          <w:rFonts w:eastAsia="Arial" w:cs="Times New Roman"/>
          <w:sz w:val="28"/>
          <w:szCs w:val="28"/>
        </w:rPr>
        <w:t xml:space="preserve"> </w:t>
      </w:r>
      <w:r w:rsidR="00715B7F" w:rsidRPr="00BF235D">
        <w:rPr>
          <w:rFonts w:eastAsia="Arial" w:cs="Times New Roman"/>
          <w:sz w:val="28"/>
          <w:szCs w:val="28"/>
        </w:rPr>
        <w:t>Принципы</w:t>
      </w:r>
      <w:r w:rsidR="00F934FF">
        <w:rPr>
          <w:rFonts w:eastAsia="Arial" w:cs="Times New Roman"/>
          <w:sz w:val="28"/>
          <w:szCs w:val="28"/>
        </w:rPr>
        <w:t xml:space="preserve"> </w:t>
      </w:r>
      <w:r w:rsidR="00715B7F" w:rsidRPr="00BF235D">
        <w:rPr>
          <w:rFonts w:eastAsia="Arial" w:cs="Times New Roman"/>
          <w:sz w:val="28"/>
          <w:szCs w:val="28"/>
        </w:rPr>
        <w:t>деятельности</w:t>
      </w:r>
      <w:r w:rsidR="00F934FF">
        <w:rPr>
          <w:rFonts w:eastAsia="Arial" w:cs="Times New Roman"/>
          <w:sz w:val="28"/>
          <w:szCs w:val="28"/>
        </w:rPr>
        <w:t xml:space="preserve"> </w:t>
      </w:r>
      <w:r w:rsidR="00715B7F" w:rsidRPr="00BF235D">
        <w:rPr>
          <w:rFonts w:eastAsia="Arial" w:cs="Times New Roman"/>
          <w:sz w:val="28"/>
          <w:szCs w:val="28"/>
        </w:rPr>
        <w:t>национальных</w:t>
      </w:r>
      <w:r w:rsidR="00F934FF">
        <w:rPr>
          <w:rFonts w:eastAsia="Arial" w:cs="Times New Roman"/>
          <w:sz w:val="28"/>
          <w:szCs w:val="28"/>
        </w:rPr>
        <w:t xml:space="preserve"> </w:t>
      </w:r>
      <w:r w:rsidR="00715B7F" w:rsidRPr="00BF235D">
        <w:rPr>
          <w:rFonts w:eastAsia="Arial" w:cs="Times New Roman"/>
          <w:sz w:val="28"/>
          <w:szCs w:val="28"/>
        </w:rPr>
        <w:t>объединен</w:t>
      </w:r>
      <w:r w:rsidR="00E166C2" w:rsidRPr="00BF235D">
        <w:rPr>
          <w:rFonts w:eastAsia="Arial" w:cs="Times New Roman"/>
          <w:sz w:val="28"/>
          <w:szCs w:val="28"/>
        </w:rPr>
        <w:t>ий</w:t>
      </w:r>
      <w:r w:rsidR="00F934FF">
        <w:rPr>
          <w:rFonts w:eastAsia="Arial" w:cs="Times New Roman"/>
          <w:sz w:val="28"/>
          <w:szCs w:val="28"/>
        </w:rPr>
        <w:t xml:space="preserve"> </w:t>
      </w:r>
      <w:r w:rsidR="00E166C2" w:rsidRPr="00BF235D">
        <w:rPr>
          <w:rFonts w:eastAsia="Arial" w:cs="Times New Roman"/>
          <w:sz w:val="28"/>
          <w:szCs w:val="28"/>
        </w:rPr>
        <w:t>саморегулируемых</w:t>
      </w:r>
      <w:r w:rsidR="00F934FF">
        <w:rPr>
          <w:rFonts w:eastAsia="Arial" w:cs="Times New Roman"/>
          <w:sz w:val="28"/>
          <w:szCs w:val="28"/>
        </w:rPr>
        <w:t xml:space="preserve"> </w:t>
      </w:r>
      <w:r w:rsidR="00E166C2" w:rsidRPr="00BF235D">
        <w:rPr>
          <w:rFonts w:eastAsia="Arial" w:cs="Times New Roman"/>
          <w:sz w:val="28"/>
          <w:szCs w:val="28"/>
        </w:rPr>
        <w:t>организаций</w:t>
      </w:r>
    </w:p>
    <w:p w:rsidR="00715B7F" w:rsidRPr="00BF235D" w:rsidRDefault="00715B7F" w:rsidP="000E3F1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2F44"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2F44" w:rsidRPr="00BF235D">
        <w:rPr>
          <w:rFonts w:ascii="Times New Roman" w:hAnsi="Times New Roman" w:cs="Times New Roman"/>
          <w:sz w:val="28"/>
          <w:szCs w:val="28"/>
        </w:rPr>
        <w:t>объединений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2F4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E2F4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осуществляется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основе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принципа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информационной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открытости,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публичности,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равноправия,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ротации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запрета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предпринимательскую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деятельность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</w:p>
    <w:p w:rsidR="009F4856" w:rsidRPr="00BF235D" w:rsidRDefault="00AE1806" w:rsidP="000E3F1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9F4856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Под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принципом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информационной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открытости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понимается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необходимость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размещения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предусмотренн</w:t>
      </w:r>
      <w:r w:rsidR="00685FF9" w:rsidRPr="00BF235D">
        <w:rPr>
          <w:rFonts w:ascii="Times New Roman" w:hAnsi="Times New Roman" w:cs="Times New Roman"/>
          <w:sz w:val="28"/>
          <w:szCs w:val="28"/>
        </w:rPr>
        <w:t>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настоящим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B3EAF"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законом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информации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133A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133A" w:rsidRPr="00BF235D">
        <w:rPr>
          <w:rFonts w:ascii="Times New Roman" w:hAnsi="Times New Roman" w:cs="Times New Roman"/>
          <w:sz w:val="28"/>
          <w:szCs w:val="28"/>
        </w:rPr>
        <w:t>документов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официальном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сайте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B3EAF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B3EAF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сети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«Интернет».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Члены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B3EAF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B3EAF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вправе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свободно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получать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доступ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любой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информации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D0D9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D0D9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9F4856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исключением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той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информации,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отношении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которой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действующим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Федерации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lastRenderedPageBreak/>
        <w:t>предусмотрены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ограничения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распространении.</w:t>
      </w:r>
    </w:p>
    <w:p w:rsidR="009F4856" w:rsidRPr="00BF235D" w:rsidRDefault="00AE1806" w:rsidP="000E3F1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</w:t>
      </w:r>
      <w:r w:rsidR="009F4856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Под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принципом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публичности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понимается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8413F" w:rsidRPr="00BF235D">
        <w:rPr>
          <w:rFonts w:ascii="Times New Roman" w:hAnsi="Times New Roman" w:cs="Times New Roman"/>
          <w:sz w:val="28"/>
          <w:szCs w:val="28"/>
        </w:rPr>
        <w:t>обеспечение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национальным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объединением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060A7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060A7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B37E4" w:rsidRPr="00BF235D">
        <w:rPr>
          <w:rFonts w:ascii="Times New Roman" w:hAnsi="Times New Roman" w:cs="Times New Roman"/>
          <w:sz w:val="28"/>
          <w:szCs w:val="28"/>
        </w:rPr>
        <w:t>открытой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интернет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трансляции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B37E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B37E4" w:rsidRPr="00BF235D">
        <w:rPr>
          <w:rFonts w:ascii="Times New Roman" w:hAnsi="Times New Roman" w:cs="Times New Roman"/>
          <w:sz w:val="28"/>
          <w:szCs w:val="28"/>
        </w:rPr>
        <w:t>режиме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B37E4" w:rsidRPr="00BF235D">
        <w:rPr>
          <w:rFonts w:ascii="Times New Roman" w:hAnsi="Times New Roman" w:cs="Times New Roman"/>
          <w:sz w:val="28"/>
          <w:szCs w:val="28"/>
        </w:rPr>
        <w:t>онлайн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заседаний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всех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управления,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к</w:t>
      </w:r>
      <w:r w:rsidR="009F4856" w:rsidRPr="00BF235D">
        <w:rPr>
          <w:rFonts w:ascii="Times New Roman" w:hAnsi="Times New Roman" w:cs="Times New Roman"/>
          <w:sz w:val="28"/>
          <w:szCs w:val="28"/>
        </w:rPr>
        <w:t>омитетов,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к</w:t>
      </w:r>
      <w:r w:rsidR="009F4856" w:rsidRPr="00BF235D">
        <w:rPr>
          <w:rFonts w:ascii="Times New Roman" w:hAnsi="Times New Roman" w:cs="Times New Roman"/>
          <w:sz w:val="28"/>
          <w:szCs w:val="28"/>
        </w:rPr>
        <w:t>омиссий,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р</w:t>
      </w:r>
      <w:r w:rsidR="009F4856" w:rsidRPr="00BF235D">
        <w:rPr>
          <w:rFonts w:ascii="Times New Roman" w:hAnsi="Times New Roman" w:cs="Times New Roman"/>
          <w:sz w:val="28"/>
          <w:szCs w:val="28"/>
        </w:rPr>
        <w:t>абочих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групп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размещения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последующем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37C72" w:rsidRPr="00BF235D">
        <w:rPr>
          <w:rFonts w:ascii="Times New Roman" w:hAnsi="Times New Roman" w:cs="Times New Roman"/>
          <w:sz w:val="28"/>
          <w:szCs w:val="28"/>
        </w:rPr>
        <w:t>аудио-</w:t>
      </w:r>
      <w:r w:rsidR="0044133A" w:rsidRPr="00BF235D">
        <w:rPr>
          <w:rFonts w:ascii="Times New Roman" w:hAnsi="Times New Roman" w:cs="Times New Roman"/>
          <w:sz w:val="28"/>
          <w:szCs w:val="28"/>
        </w:rPr>
        <w:t>видеозаписей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этих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заседаний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официальном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сайте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133A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133A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060A7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060A7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сети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1D47" w:rsidRPr="00BF235D">
        <w:rPr>
          <w:rFonts w:ascii="Times New Roman" w:hAnsi="Times New Roman" w:cs="Times New Roman"/>
          <w:sz w:val="28"/>
          <w:szCs w:val="28"/>
        </w:rPr>
        <w:t>«Интернет»</w:t>
      </w:r>
      <w:r w:rsidR="009F4856" w:rsidRPr="00BF235D">
        <w:rPr>
          <w:rFonts w:ascii="Times New Roman" w:hAnsi="Times New Roman" w:cs="Times New Roman"/>
          <w:sz w:val="28"/>
          <w:szCs w:val="28"/>
        </w:rPr>
        <w:t>.</w:t>
      </w:r>
    </w:p>
    <w:p w:rsidR="009F4856" w:rsidRPr="00BF235D" w:rsidRDefault="00AE1806" w:rsidP="000E3F1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4</w:t>
      </w:r>
      <w:r w:rsidR="009F4856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Под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принципом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равноправия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понимается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деятельность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B3EAF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B3EAF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недопущению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использования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положения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и/или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возможностей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выборных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должностных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лиц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объединений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для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дискриминации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и/или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отдельных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представителей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предпринимательского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сообщества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деятельности.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Каждый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член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и</w:t>
      </w:r>
      <w:r w:rsidR="00FB3EAF" w:rsidRPr="00BF235D">
        <w:rPr>
          <w:rFonts w:ascii="Times New Roman" w:hAnsi="Times New Roman" w:cs="Times New Roman"/>
          <w:sz w:val="28"/>
          <w:szCs w:val="28"/>
        </w:rPr>
        <w:t>меет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B3EAF" w:rsidRPr="00BF235D">
        <w:rPr>
          <w:rFonts w:ascii="Times New Roman" w:hAnsi="Times New Roman" w:cs="Times New Roman"/>
          <w:sz w:val="28"/>
          <w:szCs w:val="28"/>
        </w:rPr>
        <w:t>равные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B3EAF" w:rsidRPr="00BF235D">
        <w:rPr>
          <w:rFonts w:ascii="Times New Roman" w:hAnsi="Times New Roman" w:cs="Times New Roman"/>
          <w:sz w:val="28"/>
          <w:szCs w:val="28"/>
        </w:rPr>
        <w:t>права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B3EAF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B3EAF" w:rsidRPr="00BF235D">
        <w:rPr>
          <w:rFonts w:ascii="Times New Roman" w:hAnsi="Times New Roman" w:cs="Times New Roman"/>
          <w:sz w:val="28"/>
          <w:szCs w:val="28"/>
        </w:rPr>
        <w:t>обязанности</w:t>
      </w:r>
      <w:r w:rsidR="009F4856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допускается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выборочное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ограничение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прав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отдельных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685FF9" w:rsidRPr="00BF235D">
        <w:rPr>
          <w:rFonts w:ascii="Times New Roman" w:hAnsi="Times New Roman" w:cs="Times New Roman"/>
          <w:sz w:val="28"/>
          <w:szCs w:val="28"/>
        </w:rPr>
        <w:t>.</w:t>
      </w:r>
    </w:p>
    <w:p w:rsidR="009F4856" w:rsidRPr="00BF235D" w:rsidRDefault="00AE1806" w:rsidP="000E3F1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5</w:t>
      </w:r>
      <w:r w:rsidR="009F4856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Под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принципом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р</w:t>
      </w:r>
      <w:r w:rsidR="000067EC" w:rsidRPr="00BF235D">
        <w:rPr>
          <w:rFonts w:ascii="Times New Roman" w:hAnsi="Times New Roman" w:cs="Times New Roman"/>
          <w:sz w:val="28"/>
          <w:szCs w:val="28"/>
        </w:rPr>
        <w:t>отации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067EC"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067EC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понимается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регулярное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изменение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персонального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состава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исполнительного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0067EC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57DDB" w:rsidRPr="00BF235D">
        <w:rPr>
          <w:rFonts w:ascii="Times New Roman" w:hAnsi="Times New Roman" w:cs="Times New Roman"/>
          <w:sz w:val="28"/>
          <w:szCs w:val="28"/>
        </w:rPr>
        <w:t>осуществляемо</w:t>
      </w:r>
      <w:r w:rsidR="00EF7B04" w:rsidRPr="00BF235D">
        <w:rPr>
          <w:rFonts w:ascii="Times New Roman" w:hAnsi="Times New Roman" w:cs="Times New Roman"/>
          <w:sz w:val="28"/>
          <w:szCs w:val="28"/>
        </w:rPr>
        <w:t>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57DDB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57DDB" w:rsidRPr="00BF235D">
        <w:rPr>
          <w:rFonts w:ascii="Times New Roman" w:hAnsi="Times New Roman" w:cs="Times New Roman"/>
          <w:sz w:val="28"/>
          <w:szCs w:val="28"/>
        </w:rPr>
        <w:t>порядке,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57DDB" w:rsidRPr="00BF235D">
        <w:rPr>
          <w:rFonts w:ascii="Times New Roman" w:hAnsi="Times New Roman" w:cs="Times New Roman"/>
          <w:sz w:val="28"/>
          <w:szCs w:val="28"/>
        </w:rPr>
        <w:t>предусмотренном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57DDB" w:rsidRPr="00BF235D">
        <w:rPr>
          <w:rFonts w:ascii="Times New Roman" w:hAnsi="Times New Roman" w:cs="Times New Roman"/>
          <w:sz w:val="28"/>
          <w:szCs w:val="28"/>
        </w:rPr>
        <w:t>настоящим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500FA"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857DDB" w:rsidRPr="00BF235D">
        <w:rPr>
          <w:rFonts w:ascii="Times New Roman" w:hAnsi="Times New Roman" w:cs="Times New Roman"/>
          <w:sz w:val="28"/>
          <w:szCs w:val="28"/>
        </w:rPr>
        <w:t>законом.</w:t>
      </w:r>
    </w:p>
    <w:p w:rsidR="009F4856" w:rsidRPr="00BF235D" w:rsidRDefault="00AE1806" w:rsidP="000E3F1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6</w:t>
      </w:r>
      <w:r w:rsidR="009F4856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Под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принципом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запрета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осуществление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понимается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запрет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осуществление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F7B04" w:rsidRPr="00BF235D">
        <w:rPr>
          <w:rFonts w:ascii="Times New Roman" w:hAnsi="Times New Roman" w:cs="Times New Roman"/>
          <w:sz w:val="28"/>
          <w:szCs w:val="28"/>
        </w:rPr>
        <w:t>н</w:t>
      </w:r>
      <w:r w:rsidR="00442B28" w:rsidRPr="00BF235D">
        <w:rPr>
          <w:rFonts w:ascii="Times New Roman" w:hAnsi="Times New Roman" w:cs="Times New Roman"/>
          <w:sz w:val="28"/>
          <w:szCs w:val="28"/>
        </w:rPr>
        <w:t>ациональн</w:t>
      </w:r>
      <w:r w:rsidR="00EF7B04" w:rsidRPr="00BF235D">
        <w:rPr>
          <w:rFonts w:ascii="Times New Roman" w:hAnsi="Times New Roman" w:cs="Times New Roman"/>
          <w:sz w:val="28"/>
          <w:szCs w:val="28"/>
        </w:rPr>
        <w:t>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2B28"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EF7B04" w:rsidRPr="00BF235D">
        <w:rPr>
          <w:rFonts w:ascii="Times New Roman" w:hAnsi="Times New Roman" w:cs="Times New Roman"/>
          <w:sz w:val="28"/>
          <w:szCs w:val="28"/>
        </w:rPr>
        <w:t>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2B28" w:rsidRPr="00BF235D">
        <w:rPr>
          <w:rFonts w:ascii="Times New Roman" w:hAnsi="Times New Roman" w:cs="Times New Roman"/>
          <w:sz w:val="28"/>
          <w:szCs w:val="28"/>
        </w:rPr>
        <w:t>саморегулируем</w:t>
      </w:r>
      <w:r w:rsidR="00FF45C4" w:rsidRPr="00BF235D">
        <w:rPr>
          <w:rFonts w:ascii="Times New Roman" w:hAnsi="Times New Roman" w:cs="Times New Roman"/>
          <w:sz w:val="28"/>
          <w:szCs w:val="28"/>
        </w:rPr>
        <w:t>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2B28" w:rsidRPr="00BF235D">
        <w:rPr>
          <w:rFonts w:ascii="Times New Roman" w:hAnsi="Times New Roman" w:cs="Times New Roman"/>
          <w:sz w:val="28"/>
          <w:szCs w:val="28"/>
        </w:rPr>
        <w:t>организаци</w:t>
      </w:r>
      <w:r w:rsidR="00FF45C4" w:rsidRPr="00BF235D">
        <w:rPr>
          <w:rFonts w:ascii="Times New Roman" w:hAnsi="Times New Roman" w:cs="Times New Roman"/>
          <w:sz w:val="28"/>
          <w:szCs w:val="28"/>
        </w:rPr>
        <w:t>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BF235D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EF7B04" w:rsidRPr="00BF235D">
        <w:rPr>
          <w:rFonts w:ascii="Times New Roman" w:hAnsi="Times New Roman" w:cs="Times New Roman"/>
          <w:sz w:val="28"/>
          <w:szCs w:val="28"/>
        </w:rPr>
        <w:t>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F45C4" w:rsidRPr="00BF235D">
        <w:rPr>
          <w:rFonts w:ascii="Times New Roman" w:hAnsi="Times New Roman" w:cs="Times New Roman"/>
          <w:sz w:val="28"/>
          <w:szCs w:val="28"/>
        </w:rPr>
        <w:t>деятельност</w:t>
      </w:r>
      <w:r w:rsidR="00EF7B04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2B28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2B28" w:rsidRPr="00BF235D">
        <w:rPr>
          <w:rFonts w:ascii="Times New Roman" w:hAnsi="Times New Roman" w:cs="Times New Roman"/>
          <w:sz w:val="28"/>
          <w:szCs w:val="28"/>
        </w:rPr>
        <w:t>области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2B28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2B28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2B28" w:rsidRPr="00BF235D">
        <w:rPr>
          <w:rFonts w:ascii="Times New Roman" w:hAnsi="Times New Roman" w:cs="Times New Roman"/>
          <w:sz w:val="28"/>
          <w:szCs w:val="28"/>
        </w:rPr>
        <w:t>организаци</w:t>
      </w:r>
      <w:r w:rsidR="00FF45C4" w:rsidRPr="00BF235D">
        <w:rPr>
          <w:rFonts w:ascii="Times New Roman" w:hAnsi="Times New Roman" w:cs="Times New Roman"/>
          <w:sz w:val="28"/>
          <w:szCs w:val="28"/>
        </w:rPr>
        <w:t>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2B28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2B28"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42B28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9F4856" w:rsidRPr="00BF235D">
        <w:rPr>
          <w:rFonts w:ascii="Times New Roman" w:hAnsi="Times New Roman" w:cs="Times New Roman"/>
          <w:sz w:val="28"/>
          <w:szCs w:val="28"/>
        </w:rPr>
        <w:t>.</w:t>
      </w:r>
    </w:p>
    <w:p w:rsidR="006D0675" w:rsidRPr="00BF235D" w:rsidRDefault="006D0675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D7C" w:rsidRPr="00BF235D" w:rsidRDefault="00C0220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Статья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27.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Основны</w:t>
      </w:r>
      <w:r w:rsidR="002500FA" w:rsidRPr="00BF235D">
        <w:rPr>
          <w:rFonts w:ascii="Times New Roman" w:hAnsi="Times New Roman" w:cs="Times New Roman"/>
          <w:sz w:val="28"/>
          <w:szCs w:val="28"/>
        </w:rPr>
        <w:t>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функци</w:t>
      </w:r>
      <w:r w:rsidR="002500FA" w:rsidRPr="00BF235D">
        <w:rPr>
          <w:rFonts w:ascii="Times New Roman" w:hAnsi="Times New Roman" w:cs="Times New Roman"/>
          <w:sz w:val="28"/>
          <w:szCs w:val="28"/>
        </w:rPr>
        <w:t>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500FA" w:rsidRPr="00BF235D">
        <w:rPr>
          <w:rFonts w:ascii="Times New Roman" w:hAnsi="Times New Roman" w:cs="Times New Roman"/>
          <w:sz w:val="28"/>
          <w:szCs w:val="28"/>
        </w:rPr>
        <w:t>права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500FA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500FA" w:rsidRPr="00BF235D">
        <w:rPr>
          <w:rFonts w:ascii="Times New Roman" w:hAnsi="Times New Roman" w:cs="Times New Roman"/>
          <w:sz w:val="28"/>
          <w:szCs w:val="28"/>
        </w:rPr>
        <w:t>обязанности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объединений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организаций</w:t>
      </w:r>
    </w:p>
    <w:p w:rsidR="002500FA" w:rsidRPr="00BF235D" w:rsidRDefault="002500FA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</w:t>
      </w:r>
      <w:r w:rsidR="00280490" w:rsidRPr="00BF235D">
        <w:rPr>
          <w:rFonts w:ascii="Times New Roman" w:hAnsi="Times New Roman" w:cs="Times New Roman"/>
          <w:sz w:val="28"/>
          <w:szCs w:val="28"/>
        </w:rPr>
        <w:t>н</w:t>
      </w:r>
      <w:r w:rsidRPr="00BF235D">
        <w:rPr>
          <w:rFonts w:ascii="Times New Roman" w:hAnsi="Times New Roman" w:cs="Times New Roman"/>
          <w:sz w:val="28"/>
          <w:szCs w:val="28"/>
        </w:rPr>
        <w:t>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осуществляет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следующие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основные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4890" w:rsidRPr="00BF235D">
        <w:rPr>
          <w:rFonts w:ascii="Times New Roman" w:hAnsi="Times New Roman" w:cs="Times New Roman"/>
          <w:sz w:val="28"/>
          <w:szCs w:val="28"/>
        </w:rPr>
        <w:t>функции</w:t>
      </w:r>
      <w:r w:rsidRPr="00BF235D">
        <w:rPr>
          <w:rFonts w:ascii="Times New Roman" w:hAnsi="Times New Roman" w:cs="Times New Roman"/>
          <w:sz w:val="28"/>
          <w:szCs w:val="28"/>
        </w:rPr>
        <w:t>:</w:t>
      </w:r>
    </w:p>
    <w:p w:rsidR="00E26D7C" w:rsidRPr="00BF235D" w:rsidRDefault="00BE0C8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 w:rsidRP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обсуждение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вопросов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политики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66054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66054"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E26D7C" w:rsidRPr="00BF235D">
        <w:rPr>
          <w:rFonts w:ascii="Times New Roman" w:hAnsi="Times New Roman" w:cs="Times New Roman"/>
          <w:sz w:val="28"/>
          <w:szCs w:val="28"/>
        </w:rPr>
        <w:t>;</w:t>
      </w:r>
    </w:p>
    <w:p w:rsidR="00D36004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 w:rsidRP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защита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интересов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37A4C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37A4C"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37A4C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26D7C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представление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интересов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органах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власти</w:t>
      </w:r>
      <w:r w:rsidR="002500FA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500FA" w:rsidRPr="00BF235D">
        <w:rPr>
          <w:rFonts w:ascii="Times New Roman" w:hAnsi="Times New Roman" w:cs="Times New Roman"/>
          <w:sz w:val="28"/>
          <w:szCs w:val="28"/>
        </w:rPr>
        <w:t>органах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500FA" w:rsidRPr="00BF235D">
        <w:rPr>
          <w:rFonts w:ascii="Times New Roman" w:hAnsi="Times New Roman" w:cs="Times New Roman"/>
          <w:sz w:val="28"/>
          <w:szCs w:val="28"/>
        </w:rPr>
        <w:t>местного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500FA" w:rsidRPr="00BF235D">
        <w:rPr>
          <w:rFonts w:ascii="Times New Roman" w:hAnsi="Times New Roman" w:cs="Times New Roman"/>
          <w:sz w:val="28"/>
          <w:szCs w:val="28"/>
        </w:rPr>
        <w:t>самоуправления</w:t>
      </w:r>
      <w:r w:rsidR="00E26D7C" w:rsidRPr="00BF235D">
        <w:rPr>
          <w:rFonts w:ascii="Times New Roman" w:hAnsi="Times New Roman" w:cs="Times New Roman"/>
          <w:sz w:val="28"/>
          <w:szCs w:val="28"/>
        </w:rPr>
        <w:t>;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7C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4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 w:rsidRP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сбор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информации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членов,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анализ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формирование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предложений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вопросам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выработки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политики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6605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66054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66054"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E26D7C" w:rsidRPr="00BF235D">
        <w:rPr>
          <w:rFonts w:ascii="Times New Roman" w:hAnsi="Times New Roman" w:cs="Times New Roman"/>
          <w:sz w:val="28"/>
          <w:szCs w:val="28"/>
        </w:rPr>
        <w:t>;</w:t>
      </w:r>
    </w:p>
    <w:p w:rsidR="00D54D0F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5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формирование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предложений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правового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lastRenderedPageBreak/>
        <w:t>экономического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регулирования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36004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6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 w:rsidRP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рассмотрение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проектов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нормативных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правовых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регулирующих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соответствующую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представление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рекомендаций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утверждению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уполномоченным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осуществляющим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функции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регулированию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4367B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7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 w:rsidRP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подготовка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заключений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рамках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процедур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проведения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оценки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регулирующего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воздействия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проектов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нормативных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п</w:t>
      </w:r>
      <w:r w:rsidR="009B4C3D" w:rsidRPr="00BF235D">
        <w:rPr>
          <w:rFonts w:ascii="Times New Roman" w:hAnsi="Times New Roman" w:cs="Times New Roman"/>
          <w:sz w:val="28"/>
          <w:szCs w:val="28"/>
        </w:rPr>
        <w:t>равовых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B4C3D" w:rsidRPr="00BF235D">
        <w:rPr>
          <w:rFonts w:ascii="Times New Roman" w:hAnsi="Times New Roman" w:cs="Times New Roman"/>
          <w:sz w:val="28"/>
          <w:szCs w:val="28"/>
        </w:rPr>
        <w:t>актов;</w:t>
      </w:r>
    </w:p>
    <w:p w:rsidR="00E26D7C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8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рассмотрение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обращений,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ходатайств,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жалоб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соответствующих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сфер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E26D7C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жалоб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лиц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действия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(бездействие)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соответствующих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сфер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631EE9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1EE9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1EE9" w:rsidRPr="00BF235D">
        <w:rPr>
          <w:rFonts w:ascii="Times New Roman" w:hAnsi="Times New Roman" w:cs="Times New Roman"/>
          <w:sz w:val="28"/>
          <w:szCs w:val="28"/>
        </w:rPr>
        <w:t>порядке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1EE9" w:rsidRPr="00BF235D">
        <w:rPr>
          <w:rFonts w:ascii="Times New Roman" w:hAnsi="Times New Roman" w:cs="Times New Roman"/>
          <w:sz w:val="28"/>
          <w:szCs w:val="28"/>
        </w:rPr>
        <w:t>установленном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1EE9" w:rsidRPr="00BF235D">
        <w:rPr>
          <w:rFonts w:ascii="Times New Roman" w:hAnsi="Times New Roman" w:cs="Times New Roman"/>
          <w:sz w:val="28"/>
          <w:szCs w:val="28"/>
        </w:rPr>
        <w:t>уполномоченным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1EE9" w:rsidRPr="00BF235D">
        <w:rPr>
          <w:rFonts w:ascii="Times New Roman" w:hAnsi="Times New Roman" w:cs="Times New Roman"/>
          <w:sz w:val="28"/>
          <w:szCs w:val="28"/>
        </w:rPr>
        <w:t>органом</w:t>
      </w:r>
      <w:r w:rsidR="000301C4" w:rsidRPr="00BF235D">
        <w:rPr>
          <w:rFonts w:ascii="Times New Roman" w:hAnsi="Times New Roman" w:cs="Times New Roman"/>
          <w:sz w:val="28"/>
          <w:szCs w:val="28"/>
        </w:rPr>
        <w:t>;</w:t>
      </w:r>
    </w:p>
    <w:p w:rsidR="00D36004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9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 w:rsidRP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формирование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программы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разработки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стандартов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внесения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изменений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национальные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стандарты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54D0F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10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 w:rsidRP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разработка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стандартов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изменений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национальные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стандарты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соответствующе</w:t>
      </w:r>
      <w:r w:rsidR="00E166C2" w:rsidRPr="00BF235D">
        <w:rPr>
          <w:rFonts w:ascii="Times New Roman" w:hAnsi="Times New Roman" w:cs="Times New Roman"/>
          <w:sz w:val="28"/>
          <w:szCs w:val="28"/>
        </w:rPr>
        <w:t>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54D0F" w:rsidRPr="00BF235D" w:rsidRDefault="002C5AB8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D36004" w:rsidRPr="00BF235D">
        <w:rPr>
          <w:rFonts w:ascii="Times New Roman" w:hAnsi="Times New Roman" w:cs="Times New Roman"/>
          <w:sz w:val="28"/>
          <w:szCs w:val="28"/>
        </w:rPr>
        <w:t>1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 w:rsidRP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разработка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дополнительных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программ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области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B37E4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12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 w:rsidRP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р</w:t>
      </w:r>
      <w:r w:rsidR="002B37E4" w:rsidRPr="00BF235D">
        <w:rPr>
          <w:rFonts w:ascii="Times New Roman" w:hAnsi="Times New Roman" w:cs="Times New Roman"/>
          <w:sz w:val="28"/>
          <w:szCs w:val="28"/>
        </w:rPr>
        <w:t>азработка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B37E4" w:rsidRPr="00BF235D">
        <w:rPr>
          <w:rFonts w:ascii="Times New Roman" w:hAnsi="Times New Roman" w:cs="Times New Roman"/>
          <w:sz w:val="28"/>
          <w:szCs w:val="28"/>
        </w:rPr>
        <w:t>кодекс</w:t>
      </w:r>
      <w:r w:rsidR="00323D06"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B37E4" w:rsidRPr="00BF235D">
        <w:rPr>
          <w:rFonts w:ascii="Times New Roman" w:hAnsi="Times New Roman" w:cs="Times New Roman"/>
          <w:sz w:val="28"/>
          <w:szCs w:val="28"/>
        </w:rPr>
        <w:t>этики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508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5084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5084"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5084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280490" w:rsidRPr="00BF235D">
        <w:rPr>
          <w:rFonts w:ascii="Times New Roman" w:hAnsi="Times New Roman" w:cs="Times New Roman"/>
          <w:sz w:val="28"/>
          <w:szCs w:val="28"/>
        </w:rPr>
        <w:t>;</w:t>
      </w:r>
    </w:p>
    <w:p w:rsidR="00D54D0F" w:rsidRPr="00BF235D" w:rsidRDefault="00BE0C8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D36004" w:rsidRPr="00BF235D">
        <w:rPr>
          <w:rFonts w:ascii="Times New Roman" w:hAnsi="Times New Roman" w:cs="Times New Roman"/>
          <w:sz w:val="28"/>
          <w:szCs w:val="28"/>
        </w:rPr>
        <w:t>3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 w:rsidRP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создание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общероссийского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третейского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суда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4D0F" w:rsidRPr="00BF23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26D7C" w:rsidRPr="00BF235D" w:rsidRDefault="002C5AB8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D36004" w:rsidRPr="00BF235D">
        <w:rPr>
          <w:rFonts w:ascii="Times New Roman" w:hAnsi="Times New Roman" w:cs="Times New Roman"/>
          <w:sz w:val="28"/>
          <w:szCs w:val="28"/>
        </w:rPr>
        <w:t>4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размещение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средств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фонда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зачисленных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счет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осуществление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выплат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из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него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случаях,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предусмотренных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федеральными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законами</w:t>
      </w:r>
      <w:r w:rsidR="004B5A10" w:rsidRPr="00BF235D">
        <w:rPr>
          <w:rFonts w:ascii="Times New Roman" w:hAnsi="Times New Roman" w:cs="Times New Roman"/>
          <w:sz w:val="28"/>
          <w:szCs w:val="28"/>
        </w:rPr>
        <w:t>;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0C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15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 w:rsidRP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установление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связей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национальными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объединениями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смежных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отраслях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экономики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целях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координации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A110C" w:rsidRPr="00BF235D">
        <w:rPr>
          <w:rFonts w:ascii="Times New Roman" w:hAnsi="Times New Roman" w:cs="Times New Roman"/>
          <w:sz w:val="28"/>
          <w:szCs w:val="28"/>
        </w:rPr>
        <w:t>деятельности;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10" w:rsidRPr="00BF235D" w:rsidRDefault="004B5A10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D36004" w:rsidRPr="00BF235D">
        <w:rPr>
          <w:rFonts w:ascii="Times New Roman" w:hAnsi="Times New Roman" w:cs="Times New Roman"/>
          <w:sz w:val="28"/>
          <w:szCs w:val="28"/>
        </w:rPr>
        <w:t>6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функции,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предусмотренные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законами.</w:t>
      </w:r>
      <w:r w:rsidR="00F934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EE2" w:rsidRPr="00BF235D" w:rsidRDefault="00D3600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D56EE2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6EE2" w:rsidRPr="00BF235D">
        <w:rPr>
          <w:rFonts w:ascii="Times New Roman" w:hAnsi="Times New Roman" w:cs="Times New Roman"/>
          <w:sz w:val="28"/>
          <w:szCs w:val="28"/>
        </w:rPr>
        <w:t>Национальные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6EE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6EE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56EE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имеют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право</w:t>
      </w:r>
      <w:r w:rsidR="00D56EE2" w:rsidRPr="00BF235D">
        <w:rPr>
          <w:rFonts w:ascii="Times New Roman" w:hAnsi="Times New Roman" w:cs="Times New Roman"/>
          <w:sz w:val="28"/>
          <w:szCs w:val="28"/>
        </w:rPr>
        <w:t>:</w:t>
      </w:r>
    </w:p>
    <w:p w:rsidR="00280490" w:rsidRPr="00BF235D" w:rsidRDefault="00D56EE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от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своего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имени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оспаривать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установленном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Федерации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порядке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любые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акты,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решения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(или)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действия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(бездействие)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власти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Федерации,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власти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субъектов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Федерации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местного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самоуправления,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нарушающие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права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законные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интересы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либо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создающие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угрозу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такого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нарушения;</w:t>
      </w:r>
    </w:p>
    <w:p w:rsidR="00280490" w:rsidRPr="00BF235D" w:rsidRDefault="00280490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участвовать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обсуждении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проектов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нормативных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правовых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lastRenderedPageBreak/>
        <w:t>нормативных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правовых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субъектов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программ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вопросам,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связанным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направлять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субъектов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местного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заключения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результатах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проводимых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ею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независимых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экспертиз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проектов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нормативных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правовых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актов;</w:t>
      </w:r>
    </w:p>
    <w:p w:rsidR="00280490" w:rsidRPr="00BF235D" w:rsidRDefault="00280490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</w:t>
      </w:r>
      <w:r w:rsidR="00224890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вносить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рассмотрение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субъектов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местного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предложения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вопросам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формирования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реализации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соответственно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политики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осуществляемой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местного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политики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отношении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80490" w:rsidRPr="00BF235D" w:rsidRDefault="00280490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наряду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определенными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частью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статьи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имеет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права,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если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ограничение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предусмотрено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(или)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учредительными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280490" w:rsidRPr="00BF235D" w:rsidRDefault="00280490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4.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обязано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осуществлять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функции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4890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4890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</w:t>
      </w:r>
      <w:r w:rsidR="00224890" w:rsidRPr="00BF235D">
        <w:rPr>
          <w:rFonts w:ascii="Times New Roman" w:hAnsi="Times New Roman" w:cs="Times New Roman"/>
          <w:sz w:val="28"/>
          <w:szCs w:val="28"/>
        </w:rPr>
        <w:t>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</w:t>
      </w:r>
      <w:r w:rsidR="00224890" w:rsidRPr="00BF235D">
        <w:rPr>
          <w:rFonts w:ascii="Times New Roman" w:hAnsi="Times New Roman" w:cs="Times New Roman"/>
          <w:sz w:val="28"/>
          <w:szCs w:val="28"/>
        </w:rPr>
        <w:t>й</w:t>
      </w:r>
      <w:r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предусмотренные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пунктами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4890" w:rsidRPr="00BF235D">
        <w:rPr>
          <w:rFonts w:ascii="Times New Roman" w:hAnsi="Times New Roman" w:cs="Times New Roman"/>
          <w:sz w:val="28"/>
          <w:szCs w:val="28"/>
        </w:rPr>
        <w:t>5-10,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4890" w:rsidRPr="00BF235D">
        <w:rPr>
          <w:rFonts w:ascii="Times New Roman" w:hAnsi="Times New Roman" w:cs="Times New Roman"/>
          <w:sz w:val="28"/>
          <w:szCs w:val="28"/>
        </w:rPr>
        <w:t>12,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4890" w:rsidRPr="00BF235D">
        <w:rPr>
          <w:rFonts w:ascii="Times New Roman" w:hAnsi="Times New Roman" w:cs="Times New Roman"/>
          <w:sz w:val="28"/>
          <w:szCs w:val="28"/>
        </w:rPr>
        <w:t>14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</w:t>
      </w:r>
      <w:r w:rsidR="00224890" w:rsidRPr="00BF235D">
        <w:rPr>
          <w:rFonts w:ascii="Times New Roman" w:hAnsi="Times New Roman" w:cs="Times New Roman"/>
          <w:sz w:val="28"/>
          <w:szCs w:val="28"/>
        </w:rPr>
        <w:t>а</w:t>
      </w:r>
      <w:r w:rsidRPr="00BF235D">
        <w:rPr>
          <w:rFonts w:ascii="Times New Roman" w:hAnsi="Times New Roman" w:cs="Times New Roman"/>
          <w:sz w:val="28"/>
          <w:szCs w:val="28"/>
        </w:rPr>
        <w:t>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статьи.</w:t>
      </w:r>
    </w:p>
    <w:p w:rsidR="00280490" w:rsidRPr="00BF235D" w:rsidRDefault="00224890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5</w:t>
      </w:r>
      <w:r w:rsidR="00280490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вправе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осуществлять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деятельность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совершать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действия,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влекущие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собой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возникновение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конфликта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интересов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интересов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или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создающие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угрозу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возникновения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такого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0490" w:rsidRPr="00BF235D">
        <w:rPr>
          <w:rFonts w:ascii="Times New Roman" w:hAnsi="Times New Roman" w:cs="Times New Roman"/>
          <w:sz w:val="28"/>
          <w:szCs w:val="28"/>
        </w:rPr>
        <w:t>конфликта.</w:t>
      </w:r>
    </w:p>
    <w:p w:rsidR="00224890" w:rsidRPr="00BF235D" w:rsidRDefault="00224890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6.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Предусмотренные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статьей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14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ограничения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полностью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должностных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лиц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работников.</w:t>
      </w:r>
    </w:p>
    <w:p w:rsidR="00280490" w:rsidRPr="00BF235D" w:rsidRDefault="00280490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703" w:rsidRPr="00BF235D" w:rsidRDefault="00C0220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Статья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28.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16703" w:rsidRPr="00BF235D">
        <w:rPr>
          <w:rFonts w:ascii="Times New Roman" w:hAnsi="Times New Roman" w:cs="Times New Roman"/>
          <w:sz w:val="28"/>
          <w:szCs w:val="28"/>
        </w:rPr>
        <w:t>Членство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16703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16703" w:rsidRPr="00BF235D">
        <w:rPr>
          <w:rFonts w:ascii="Times New Roman" w:hAnsi="Times New Roman" w:cs="Times New Roman"/>
          <w:sz w:val="28"/>
          <w:szCs w:val="28"/>
        </w:rPr>
        <w:t>национальном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16703" w:rsidRPr="00BF235D">
        <w:rPr>
          <w:rFonts w:ascii="Times New Roman" w:hAnsi="Times New Roman" w:cs="Times New Roman"/>
          <w:sz w:val="28"/>
          <w:szCs w:val="28"/>
        </w:rPr>
        <w:t>объединении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16703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16703" w:rsidRPr="00BF235D">
        <w:rPr>
          <w:rFonts w:ascii="Times New Roman" w:hAnsi="Times New Roman" w:cs="Times New Roman"/>
          <w:sz w:val="28"/>
          <w:szCs w:val="28"/>
        </w:rPr>
        <w:t>организаций</w:t>
      </w:r>
    </w:p>
    <w:p w:rsidR="00D17955" w:rsidRPr="00BF235D" w:rsidRDefault="00B16703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Решение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принятии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национальное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принимается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74551" w:rsidRPr="00BF235D">
        <w:rPr>
          <w:rFonts w:ascii="Times New Roman" w:hAnsi="Times New Roman" w:cs="Times New Roman"/>
          <w:sz w:val="28"/>
          <w:szCs w:val="28"/>
        </w:rPr>
        <w:t>постоянно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действующим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коллегиальным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органом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основании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заявления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течение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тридцати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дней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момента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поступления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такого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заявления.</w:t>
      </w:r>
      <w:r w:rsidR="00F934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551" w:rsidRPr="00BF235D" w:rsidRDefault="00D17955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течение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тридцати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дней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дня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принятия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обязана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уплатить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вступительный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взнос,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</w:t>
      </w:r>
      <w:r w:rsidR="00754378" w:rsidRPr="00BF235D">
        <w:rPr>
          <w:rFonts w:ascii="Times New Roman" w:hAnsi="Times New Roman" w:cs="Times New Roman"/>
          <w:sz w:val="28"/>
          <w:szCs w:val="28"/>
        </w:rPr>
        <w:t>ить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отчисления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порядке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размерах,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установленных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общим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собранием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74551" w:rsidRPr="00BF23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национального</w:t>
      </w:r>
      <w:r w:rsidR="00F93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551" w:rsidRPr="00BF235D">
        <w:rPr>
          <w:rFonts w:ascii="Times New Roman" w:hAnsi="Times New Roman" w:cs="Times New Roman"/>
          <w:color w:val="000000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551" w:rsidRPr="00BF235D">
        <w:rPr>
          <w:rFonts w:ascii="Times New Roman" w:hAnsi="Times New Roman" w:cs="Times New Roman"/>
          <w:color w:val="000000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551" w:rsidRPr="00BF235D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955" w:rsidRPr="00BF235D" w:rsidRDefault="00D17955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Членство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прекращается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случае:</w:t>
      </w:r>
    </w:p>
    <w:p w:rsidR="00D17955" w:rsidRPr="00BF235D" w:rsidRDefault="000C7A6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подачи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организацией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заявления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выходе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из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54378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54378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D17955" w:rsidRPr="00BF235D">
        <w:rPr>
          <w:rFonts w:ascii="Times New Roman" w:hAnsi="Times New Roman" w:cs="Times New Roman"/>
          <w:sz w:val="28"/>
          <w:szCs w:val="28"/>
        </w:rPr>
        <w:t>;</w:t>
      </w:r>
    </w:p>
    <w:p w:rsidR="006D0675" w:rsidRPr="00BF235D" w:rsidRDefault="000C7A6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2)</w:t>
      </w:r>
      <w:r w:rsidR="00F934FF">
        <w:rPr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исключения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из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0675" w:rsidRPr="00BF235D">
        <w:rPr>
          <w:rFonts w:ascii="Times New Roman" w:hAnsi="Times New Roman" w:cs="Times New Roman"/>
          <w:sz w:val="28"/>
          <w:szCs w:val="28"/>
        </w:rPr>
        <w:t>связи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70F0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70F0" w:rsidRPr="00BF235D">
        <w:rPr>
          <w:rFonts w:ascii="Times New Roman" w:hAnsi="Times New Roman" w:cs="Times New Roman"/>
          <w:sz w:val="28"/>
          <w:szCs w:val="28"/>
        </w:rPr>
        <w:t>неисполнением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70F0" w:rsidRPr="00BF235D">
        <w:rPr>
          <w:rFonts w:ascii="Times New Roman" w:hAnsi="Times New Roman" w:cs="Times New Roman"/>
          <w:sz w:val="28"/>
          <w:szCs w:val="28"/>
        </w:rPr>
        <w:t>или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70F0" w:rsidRPr="00BF235D">
        <w:rPr>
          <w:rFonts w:ascii="Times New Roman" w:hAnsi="Times New Roman" w:cs="Times New Roman"/>
          <w:sz w:val="28"/>
          <w:szCs w:val="28"/>
        </w:rPr>
        <w:t>ненадлежащим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70F0" w:rsidRPr="00BF235D">
        <w:rPr>
          <w:rFonts w:ascii="Times New Roman" w:hAnsi="Times New Roman" w:cs="Times New Roman"/>
          <w:sz w:val="28"/>
          <w:szCs w:val="28"/>
        </w:rPr>
        <w:t>исполнением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70F0" w:rsidRPr="00BF235D">
        <w:rPr>
          <w:rFonts w:ascii="Times New Roman" w:hAnsi="Times New Roman" w:cs="Times New Roman"/>
          <w:sz w:val="28"/>
          <w:szCs w:val="28"/>
        </w:rPr>
        <w:t>обязанностей,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870F0" w:rsidRPr="00BF235D">
        <w:rPr>
          <w:rFonts w:ascii="Times New Roman" w:hAnsi="Times New Roman" w:cs="Times New Roman"/>
          <w:sz w:val="28"/>
          <w:szCs w:val="28"/>
        </w:rPr>
        <w:t>предусмотренных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пунктами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1-3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част</w:t>
      </w:r>
      <w:r w:rsidR="00F2530C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7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настоящей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статьи</w:t>
      </w:r>
      <w:r w:rsidR="002870F0" w:rsidRPr="00BF235D">
        <w:rPr>
          <w:rFonts w:ascii="Times New Roman" w:hAnsi="Times New Roman" w:cs="Times New Roman"/>
          <w:sz w:val="28"/>
          <w:szCs w:val="28"/>
        </w:rPr>
        <w:t>;</w:t>
      </w:r>
    </w:p>
    <w:p w:rsidR="00D17955" w:rsidRPr="00BF235D" w:rsidRDefault="000C7A6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исключения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сведений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из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реестра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17955" w:rsidRPr="00BF235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215897" w:rsidRPr="00BF235D" w:rsidRDefault="00215897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4.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сведения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которой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включены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реестр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может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быть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отказано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приеме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6D0675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EF" w:rsidRPr="00BF235D" w:rsidRDefault="000C7A6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5</w:t>
      </w:r>
      <w:r w:rsidR="002F0BEF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Члены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имеют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равные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права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214D4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214D4" w:rsidRPr="00BF235D">
        <w:rPr>
          <w:rFonts w:ascii="Times New Roman" w:hAnsi="Times New Roman" w:cs="Times New Roman"/>
          <w:sz w:val="28"/>
          <w:szCs w:val="28"/>
        </w:rPr>
        <w:t>обязанности,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независимо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от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численного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состава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F0BEF" w:rsidRPr="00BF235D" w:rsidRDefault="000C7A6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6</w:t>
      </w:r>
      <w:r w:rsidR="002F0BEF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Члены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имеют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право:</w:t>
      </w:r>
    </w:p>
    <w:p w:rsidR="002F0BEF" w:rsidRPr="00BF235D" w:rsidRDefault="002F0BEF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0C7A66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участвовать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формировании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порядке,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определяемом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настоящим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законом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внутренними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документами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Pr="00BF235D">
        <w:rPr>
          <w:rFonts w:ascii="Times New Roman" w:hAnsi="Times New Roman" w:cs="Times New Roman"/>
          <w:sz w:val="28"/>
          <w:szCs w:val="28"/>
        </w:rPr>
        <w:t>;</w:t>
      </w:r>
    </w:p>
    <w:p w:rsidR="002F0BEF" w:rsidRPr="00BF235D" w:rsidRDefault="002F0BEF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0C7A66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вносить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рассмотрение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предложения,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касающиеся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вопросов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участвовать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рассмотрении,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принятии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решений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порядке,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определяемом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настоящим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законом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внутренними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документами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661ED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Pr="00BF235D">
        <w:rPr>
          <w:rFonts w:ascii="Times New Roman" w:hAnsi="Times New Roman" w:cs="Times New Roman"/>
          <w:sz w:val="28"/>
          <w:szCs w:val="28"/>
        </w:rPr>
        <w:t>;</w:t>
      </w:r>
    </w:p>
    <w:p w:rsidR="002A64BD" w:rsidRPr="00BF235D" w:rsidRDefault="002F0BEF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</w:t>
      </w:r>
      <w:r w:rsidR="000C7A66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принимать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участие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работе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том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числе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избирать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быть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избранным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органы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выступать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предложениями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запросами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вопросам,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связанным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деятельностью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A64BD" w:rsidRPr="00BF235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99359C" w:rsidRPr="00BF235D" w:rsidRDefault="00C6508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4</w:t>
      </w:r>
      <w:r w:rsidR="000C7A66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получать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информацию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263E7A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63E7A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63E7A" w:rsidRPr="00BF235D">
        <w:rPr>
          <w:rFonts w:ascii="Times New Roman" w:hAnsi="Times New Roman" w:cs="Times New Roman"/>
          <w:sz w:val="28"/>
          <w:szCs w:val="28"/>
        </w:rPr>
        <w:t>порядке,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63E7A" w:rsidRPr="00BF235D">
        <w:rPr>
          <w:rFonts w:ascii="Times New Roman" w:hAnsi="Times New Roman" w:cs="Times New Roman"/>
          <w:sz w:val="28"/>
          <w:szCs w:val="28"/>
        </w:rPr>
        <w:t>предусмотренном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63E7A" w:rsidRPr="00BF235D">
        <w:rPr>
          <w:rFonts w:ascii="Times New Roman" w:hAnsi="Times New Roman" w:cs="Times New Roman"/>
          <w:sz w:val="28"/>
          <w:szCs w:val="28"/>
        </w:rPr>
        <w:t>настоящим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63E7A"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63E7A" w:rsidRPr="00BF235D">
        <w:rPr>
          <w:rFonts w:ascii="Times New Roman" w:hAnsi="Times New Roman" w:cs="Times New Roman"/>
          <w:sz w:val="28"/>
          <w:szCs w:val="28"/>
        </w:rPr>
        <w:t>законом;</w:t>
      </w:r>
    </w:p>
    <w:p w:rsidR="0099359C" w:rsidRPr="00BF235D" w:rsidRDefault="00C6508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5</w:t>
      </w:r>
      <w:r w:rsidR="000C7A66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обжаловать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решения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порядке,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установленном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внутренними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документами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2F0BEF" w:rsidRPr="00BF235D" w:rsidRDefault="00C6508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6</w:t>
      </w:r>
      <w:r w:rsidR="000C7A66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иные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3EDC" w:rsidRPr="00BF235D">
        <w:rPr>
          <w:rFonts w:ascii="Times New Roman" w:hAnsi="Times New Roman" w:cs="Times New Roman"/>
          <w:sz w:val="28"/>
          <w:szCs w:val="28"/>
        </w:rPr>
        <w:t>права,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BF235D">
        <w:rPr>
          <w:rFonts w:ascii="Times New Roman" w:hAnsi="Times New Roman" w:cs="Times New Roman"/>
          <w:sz w:val="28"/>
          <w:szCs w:val="28"/>
        </w:rPr>
        <w:t>предусмотренные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настоящим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законом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внутренними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документами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2F0BEF" w:rsidRPr="00BF235D">
        <w:rPr>
          <w:rFonts w:ascii="Times New Roman" w:hAnsi="Times New Roman" w:cs="Times New Roman"/>
          <w:sz w:val="28"/>
          <w:szCs w:val="28"/>
        </w:rPr>
        <w:t>.</w:t>
      </w:r>
    </w:p>
    <w:p w:rsidR="00E26D7C" w:rsidRPr="00BF235D" w:rsidRDefault="000C7A6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7</w:t>
      </w:r>
      <w:r w:rsidR="007214D4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Члены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национальн</w:t>
      </w:r>
      <w:r w:rsidRPr="00BF235D">
        <w:rPr>
          <w:rFonts w:ascii="Times New Roman" w:hAnsi="Times New Roman" w:cs="Times New Roman"/>
          <w:sz w:val="28"/>
          <w:szCs w:val="28"/>
        </w:rPr>
        <w:t>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объединени</w:t>
      </w:r>
      <w:r w:rsidRPr="00BF235D">
        <w:rPr>
          <w:rFonts w:ascii="Times New Roman" w:hAnsi="Times New Roman" w:cs="Times New Roman"/>
          <w:sz w:val="28"/>
          <w:szCs w:val="28"/>
        </w:rPr>
        <w:t>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26D7C" w:rsidRPr="00BF235D">
        <w:rPr>
          <w:rFonts w:ascii="Times New Roman" w:hAnsi="Times New Roman" w:cs="Times New Roman"/>
          <w:sz w:val="28"/>
          <w:szCs w:val="28"/>
        </w:rPr>
        <w:t>обязаны:</w:t>
      </w:r>
    </w:p>
    <w:p w:rsidR="003205C0" w:rsidRPr="00BF235D" w:rsidRDefault="00E26D7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0C7A66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выполнять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требования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устава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внутренних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документов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05C0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71DD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571DDC" w:rsidRPr="00BF235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571DDC" w:rsidRPr="00BF235D" w:rsidRDefault="00571DD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0C7A66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своевременно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оплачивать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вступительный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317A" w:rsidRPr="00BF235D">
        <w:rPr>
          <w:rFonts w:ascii="Times New Roman" w:hAnsi="Times New Roman" w:cs="Times New Roman"/>
          <w:sz w:val="28"/>
          <w:szCs w:val="28"/>
        </w:rPr>
        <w:t>регулярные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членские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взносы,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осуществлять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платежи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уставом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внутренними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документами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</w:t>
      </w:r>
      <w:r w:rsidR="0099359C" w:rsidRPr="00BF235D">
        <w:rPr>
          <w:rFonts w:ascii="Times New Roman" w:hAnsi="Times New Roman" w:cs="Times New Roman"/>
          <w:sz w:val="28"/>
          <w:szCs w:val="28"/>
        </w:rPr>
        <w:t>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BF235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99359C" w:rsidRPr="00BF235D" w:rsidRDefault="0099359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</w:t>
      </w:r>
      <w:r w:rsidR="000C7A66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выполнять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решения,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принятые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пределах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компетенции,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установленной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законом;</w:t>
      </w:r>
    </w:p>
    <w:p w:rsidR="0099359C" w:rsidRPr="00BF235D" w:rsidRDefault="0099359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4</w:t>
      </w:r>
      <w:r w:rsidR="000C7A66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предоставлять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информацию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B17FB" w:rsidRPr="00BF235D">
        <w:rPr>
          <w:rFonts w:ascii="Times New Roman" w:hAnsi="Times New Roman" w:cs="Times New Roman"/>
          <w:sz w:val="28"/>
          <w:szCs w:val="28"/>
        </w:rPr>
        <w:t>обо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всех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судебных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исках,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предъявленных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связанных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реализацией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таким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функций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99359C" w:rsidRPr="00BF235D" w:rsidRDefault="0099359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5</w:t>
      </w:r>
      <w:r w:rsidR="000C7A66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нести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обязанности,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предусм</w:t>
      </w:r>
      <w:r w:rsidR="000C7A66" w:rsidRPr="00BF235D">
        <w:rPr>
          <w:rFonts w:ascii="Times New Roman" w:hAnsi="Times New Roman" w:cs="Times New Roman"/>
          <w:sz w:val="28"/>
          <w:szCs w:val="28"/>
        </w:rPr>
        <w:t>отренные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федеральными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законами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внутренними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документами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C7A66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</w:p>
    <w:p w:rsidR="00D0327C" w:rsidRPr="00BF235D" w:rsidRDefault="00F2530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8</w:t>
      </w:r>
      <w:r w:rsidR="000669BC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Размер,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сроки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порядок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уплаты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317A" w:rsidRPr="00BF235D">
        <w:rPr>
          <w:rFonts w:ascii="Times New Roman" w:hAnsi="Times New Roman" w:cs="Times New Roman"/>
          <w:sz w:val="28"/>
          <w:szCs w:val="28"/>
        </w:rPr>
        <w:t>вступительного,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317A" w:rsidRPr="00BF235D">
        <w:rPr>
          <w:rFonts w:ascii="Times New Roman" w:hAnsi="Times New Roman" w:cs="Times New Roman"/>
          <w:sz w:val="28"/>
          <w:szCs w:val="28"/>
        </w:rPr>
        <w:t>регулярных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членск</w:t>
      </w:r>
      <w:r w:rsidR="0063317A" w:rsidRPr="00BF235D">
        <w:rPr>
          <w:rFonts w:ascii="Times New Roman" w:hAnsi="Times New Roman" w:cs="Times New Roman"/>
          <w:sz w:val="28"/>
          <w:szCs w:val="28"/>
        </w:rPr>
        <w:t>их</w:t>
      </w:r>
      <w:r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взносов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75F31" w:rsidRPr="00BF235D">
        <w:rPr>
          <w:rFonts w:ascii="Times New Roman" w:hAnsi="Times New Roman" w:cs="Times New Roman"/>
          <w:sz w:val="28"/>
          <w:szCs w:val="28"/>
        </w:rPr>
        <w:t>устанавлива</w:t>
      </w:r>
      <w:r w:rsidRPr="00BF235D">
        <w:rPr>
          <w:rFonts w:ascii="Times New Roman" w:hAnsi="Times New Roman" w:cs="Times New Roman"/>
          <w:sz w:val="28"/>
          <w:szCs w:val="28"/>
        </w:rPr>
        <w:t>ю</w:t>
      </w:r>
      <w:r w:rsidR="00075F31" w:rsidRPr="00BF235D">
        <w:rPr>
          <w:rFonts w:ascii="Times New Roman" w:hAnsi="Times New Roman" w:cs="Times New Roman"/>
          <w:sz w:val="28"/>
          <w:szCs w:val="28"/>
        </w:rPr>
        <w:t>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общим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собранием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75F31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75F31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75F31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75F31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0327C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0327C" w:rsidRPr="00BF235D">
        <w:rPr>
          <w:rFonts w:ascii="Times New Roman" w:hAnsi="Times New Roman" w:cs="Times New Roman"/>
          <w:sz w:val="28"/>
          <w:szCs w:val="28"/>
        </w:rPr>
        <w:t>основании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0327C" w:rsidRPr="00BF235D">
        <w:rPr>
          <w:rFonts w:ascii="Times New Roman" w:hAnsi="Times New Roman" w:cs="Times New Roman"/>
          <w:sz w:val="28"/>
          <w:szCs w:val="28"/>
        </w:rPr>
        <w:t>сметы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0327C" w:rsidRPr="00BF235D">
        <w:rPr>
          <w:rFonts w:ascii="Times New Roman" w:hAnsi="Times New Roman" w:cs="Times New Roman"/>
          <w:sz w:val="28"/>
          <w:szCs w:val="28"/>
        </w:rPr>
        <w:t>прогнозируемых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0327C" w:rsidRPr="00BF235D">
        <w:rPr>
          <w:rFonts w:ascii="Times New Roman" w:hAnsi="Times New Roman" w:cs="Times New Roman"/>
          <w:sz w:val="28"/>
          <w:szCs w:val="28"/>
        </w:rPr>
        <w:t>расходов</w:t>
      </w:r>
      <w:r w:rsidR="00C05255" w:rsidRPr="00BF235D">
        <w:rPr>
          <w:rFonts w:ascii="Times New Roman" w:hAnsi="Times New Roman" w:cs="Times New Roman"/>
          <w:sz w:val="28"/>
          <w:szCs w:val="28"/>
        </w:rPr>
        <w:t>.</w:t>
      </w:r>
    </w:p>
    <w:p w:rsidR="00C05255" w:rsidRPr="00BF235D" w:rsidRDefault="00F2530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9</w:t>
      </w:r>
      <w:r w:rsidR="00D0327C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0327C" w:rsidRPr="00BF235D">
        <w:rPr>
          <w:rFonts w:ascii="Times New Roman" w:hAnsi="Times New Roman" w:cs="Times New Roman"/>
          <w:sz w:val="28"/>
          <w:szCs w:val="28"/>
        </w:rPr>
        <w:t>Размер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0327C" w:rsidRPr="00BF235D">
        <w:rPr>
          <w:rFonts w:ascii="Times New Roman" w:hAnsi="Times New Roman" w:cs="Times New Roman"/>
          <w:sz w:val="28"/>
          <w:szCs w:val="28"/>
        </w:rPr>
        <w:t>вступительного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1FED" w:rsidRPr="00BF235D">
        <w:rPr>
          <w:rFonts w:ascii="Times New Roman" w:hAnsi="Times New Roman" w:cs="Times New Roman"/>
          <w:sz w:val="28"/>
          <w:szCs w:val="28"/>
        </w:rPr>
        <w:t>взноса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1FED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1FED" w:rsidRPr="00BF235D">
        <w:rPr>
          <w:rFonts w:ascii="Times New Roman" w:hAnsi="Times New Roman" w:cs="Times New Roman"/>
          <w:sz w:val="28"/>
          <w:szCs w:val="28"/>
        </w:rPr>
        <w:t>должен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D1FED" w:rsidRPr="00BF235D">
        <w:rPr>
          <w:rFonts w:ascii="Times New Roman" w:hAnsi="Times New Roman" w:cs="Times New Roman"/>
          <w:sz w:val="28"/>
          <w:szCs w:val="28"/>
        </w:rPr>
        <w:t>превышать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размера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членск</w:t>
      </w:r>
      <w:r w:rsidR="00323D06" w:rsidRPr="00BF235D">
        <w:rPr>
          <w:rFonts w:ascii="Times New Roman" w:hAnsi="Times New Roman" w:cs="Times New Roman"/>
          <w:sz w:val="28"/>
          <w:szCs w:val="28"/>
        </w:rPr>
        <w:t>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взнос</w:t>
      </w:r>
      <w:r w:rsidR="00323D06" w:rsidRPr="00BF235D">
        <w:rPr>
          <w:rFonts w:ascii="Times New Roman" w:hAnsi="Times New Roman" w:cs="Times New Roman"/>
          <w:sz w:val="28"/>
          <w:szCs w:val="28"/>
        </w:rPr>
        <w:t>а</w:t>
      </w:r>
      <w:r w:rsidR="00C05255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установленного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год,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котором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осуществляется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5255" w:rsidRPr="00BF235D">
        <w:rPr>
          <w:rFonts w:ascii="Times New Roman" w:hAnsi="Times New Roman" w:cs="Times New Roman"/>
          <w:sz w:val="28"/>
          <w:szCs w:val="28"/>
        </w:rPr>
        <w:t>вступление.</w:t>
      </w:r>
    </w:p>
    <w:p w:rsidR="000669BC" w:rsidRPr="00BF235D" w:rsidRDefault="000669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EDC" w:rsidRPr="00BF235D" w:rsidRDefault="00C0220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Статья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29.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Органы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организаций</w:t>
      </w:r>
    </w:p>
    <w:p w:rsidR="00F2530C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Органами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являются:</w:t>
      </w:r>
    </w:p>
    <w:p w:rsidR="00F2530C" w:rsidRPr="00BF235D" w:rsidRDefault="00F934FF" w:rsidP="00F934FF">
      <w:pPr>
        <w:pStyle w:val="ConsPlusNormal"/>
        <w:tabs>
          <w:tab w:val="left" w:pos="851"/>
        </w:tabs>
        <w:spacing w:after="100" w:afterAutospacing="1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530C" w:rsidRPr="00BF235D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F2530C" w:rsidRPr="00BF235D" w:rsidRDefault="00F934FF" w:rsidP="00F934FF">
      <w:pPr>
        <w:pStyle w:val="ConsPlusNormal"/>
        <w:tabs>
          <w:tab w:val="left" w:pos="851"/>
        </w:tabs>
        <w:spacing w:after="100" w:afterAutospacing="1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530C" w:rsidRPr="00BF235D">
        <w:rPr>
          <w:rFonts w:ascii="Times New Roman" w:hAnsi="Times New Roman" w:cs="Times New Roman"/>
          <w:sz w:val="28"/>
          <w:szCs w:val="28"/>
        </w:rPr>
        <w:t>коллегиальный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F2530C" w:rsidRPr="00BF235D" w:rsidRDefault="00F934FF" w:rsidP="00F934FF">
      <w:pPr>
        <w:pStyle w:val="ConsPlusNormal"/>
        <w:tabs>
          <w:tab w:val="left" w:pos="851"/>
        </w:tabs>
        <w:spacing w:after="100" w:afterAutospacing="1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530C" w:rsidRPr="00BF235D">
        <w:rPr>
          <w:rFonts w:ascii="Times New Roman" w:hAnsi="Times New Roman" w:cs="Times New Roman"/>
          <w:sz w:val="28"/>
          <w:szCs w:val="28"/>
        </w:rPr>
        <w:t>исполнительный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F2530C" w:rsidRPr="00BF235D" w:rsidRDefault="00DD64BC" w:rsidP="000E3F1E">
      <w:pPr>
        <w:pStyle w:val="ConsPlusNormal"/>
        <w:spacing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национальном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объединении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lastRenderedPageBreak/>
        <w:t>функции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могут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осуществляться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общим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собранием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BF235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0669BC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Высшим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органом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является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2A6D" w:rsidRPr="00BF235D">
        <w:rPr>
          <w:rFonts w:ascii="Times New Roman" w:hAnsi="Times New Roman" w:cs="Times New Roman"/>
          <w:sz w:val="28"/>
          <w:szCs w:val="28"/>
        </w:rPr>
        <w:t>общее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2A6D" w:rsidRPr="00BF235D">
        <w:rPr>
          <w:rFonts w:ascii="Times New Roman" w:hAnsi="Times New Roman" w:cs="Times New Roman"/>
          <w:sz w:val="28"/>
          <w:szCs w:val="28"/>
        </w:rPr>
        <w:t>собрание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B3B0C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B3B0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B3B0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организаций.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D5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4.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Общее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собрание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созывается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реже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чем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один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раз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год.</w:t>
      </w:r>
      <w:r w:rsidR="00F934FF">
        <w:rPr>
          <w:rFonts w:ascii="Times New Roman" w:hAnsi="Times New Roman" w:cs="Times New Roman"/>
          <w:sz w:val="28"/>
          <w:szCs w:val="28"/>
        </w:rPr>
        <w:t xml:space="preserve">  </w:t>
      </w:r>
      <w:r w:rsidR="009745D5" w:rsidRPr="00BF235D">
        <w:rPr>
          <w:rFonts w:ascii="Times New Roman" w:hAnsi="Times New Roman" w:cs="Times New Roman"/>
          <w:sz w:val="28"/>
          <w:szCs w:val="28"/>
        </w:rPr>
        <w:t>Внеочередное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общее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собрание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может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быть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созвано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инициативе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менее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одной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трети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9745D5" w:rsidRPr="00BF235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C3234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5.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Общее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собрание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считается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правомочным,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если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участвует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менее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двух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третей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34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6.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случае,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если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кворум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для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принятия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решений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обще</w:t>
      </w:r>
      <w:r w:rsidR="00671B4B" w:rsidRPr="00BF235D">
        <w:rPr>
          <w:rFonts w:ascii="Times New Roman" w:hAnsi="Times New Roman" w:cs="Times New Roman"/>
          <w:sz w:val="28"/>
          <w:szCs w:val="28"/>
        </w:rPr>
        <w:t>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собрани</w:t>
      </w:r>
      <w:r w:rsidR="00671B4B" w:rsidRPr="00BF235D">
        <w:rPr>
          <w:rFonts w:ascii="Times New Roman" w:hAnsi="Times New Roman" w:cs="Times New Roman"/>
          <w:sz w:val="28"/>
          <w:szCs w:val="28"/>
        </w:rPr>
        <w:t>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отсутствует,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то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повторное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общее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собрание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аналогичной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повесткой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дня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считается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правомочным,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если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участвует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более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половины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4B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7.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К</w:t>
      </w:r>
      <w:r w:rsidR="00671B4B" w:rsidRPr="00BF235D">
        <w:rPr>
          <w:rFonts w:ascii="Times New Roman" w:hAnsi="Times New Roman" w:cs="Times New Roman"/>
          <w:sz w:val="28"/>
          <w:szCs w:val="28"/>
        </w:rPr>
        <w:t>оллегиальный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орган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обязан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созвать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внеочередное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общее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собрание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течение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тридцати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дней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момента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получения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требования.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случае,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если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течение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указанного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срока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внеочередное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общее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собрание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созвано,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инициативная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группа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16B9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16B9" w:rsidRPr="00BF235D">
        <w:rPr>
          <w:rFonts w:ascii="Times New Roman" w:hAnsi="Times New Roman" w:cs="Times New Roman"/>
          <w:sz w:val="28"/>
          <w:szCs w:val="28"/>
        </w:rPr>
        <w:t>составе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16B9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16B9" w:rsidRPr="00BF235D">
        <w:rPr>
          <w:rFonts w:ascii="Times New Roman" w:hAnsi="Times New Roman" w:cs="Times New Roman"/>
          <w:sz w:val="28"/>
          <w:szCs w:val="28"/>
        </w:rPr>
        <w:t>менее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16B9" w:rsidRPr="00BF235D">
        <w:rPr>
          <w:rFonts w:ascii="Times New Roman" w:hAnsi="Times New Roman" w:cs="Times New Roman"/>
          <w:sz w:val="28"/>
          <w:szCs w:val="28"/>
        </w:rPr>
        <w:t>одной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16B9" w:rsidRPr="00BF235D">
        <w:rPr>
          <w:rFonts w:ascii="Times New Roman" w:hAnsi="Times New Roman" w:cs="Times New Roman"/>
          <w:sz w:val="28"/>
          <w:szCs w:val="28"/>
        </w:rPr>
        <w:t>трети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16B9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16B9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16B9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16B9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16B9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вправе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самостоятельно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созвать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внеочередное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общее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собрание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уведомив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нем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коллегиальный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орган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менее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чем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30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дней.</w:t>
      </w:r>
    </w:p>
    <w:p w:rsidR="006C3234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8.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Кажд</w:t>
      </w:r>
      <w:r w:rsidR="00AE7EB9" w:rsidRPr="00BF235D">
        <w:rPr>
          <w:rFonts w:ascii="Times New Roman" w:hAnsi="Times New Roman" w:cs="Times New Roman"/>
          <w:sz w:val="28"/>
          <w:szCs w:val="28"/>
        </w:rPr>
        <w:t>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член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имеет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общем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собрании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один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голос.</w:t>
      </w:r>
    </w:p>
    <w:p w:rsidR="006C3234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9.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исключительной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компетенции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общего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собрания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относятся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следующие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вопросы</w:t>
      </w:r>
      <w:r w:rsidR="006C3234" w:rsidRPr="00BF235D">
        <w:rPr>
          <w:rFonts w:ascii="Times New Roman" w:hAnsi="Times New Roman" w:cs="Times New Roman"/>
          <w:sz w:val="28"/>
          <w:szCs w:val="28"/>
        </w:rPr>
        <w:t>:</w:t>
      </w:r>
    </w:p>
    <w:p w:rsidR="006C3234" w:rsidRPr="00BF235D" w:rsidRDefault="00A010F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1)</w:t>
      </w:r>
      <w:r w:rsidR="00F934FF">
        <w:rPr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утверждение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устав</w:t>
      </w:r>
      <w:r w:rsidR="00AE7EB9"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0F3A22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внесение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изменений;</w:t>
      </w:r>
    </w:p>
    <w:p w:rsidR="006C3234" w:rsidRPr="00BF235D" w:rsidRDefault="00A010F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934FF">
        <w:rPr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определ</w:t>
      </w:r>
      <w:r w:rsidR="00AE7EB9" w:rsidRPr="00BF235D">
        <w:rPr>
          <w:rFonts w:ascii="Times New Roman" w:hAnsi="Times New Roman" w:cs="Times New Roman"/>
          <w:sz w:val="28"/>
          <w:szCs w:val="28"/>
        </w:rPr>
        <w:t>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приоритетны</w:t>
      </w:r>
      <w:r w:rsidR="00AE7EB9" w:rsidRPr="00BF235D">
        <w:rPr>
          <w:rFonts w:ascii="Times New Roman" w:hAnsi="Times New Roman" w:cs="Times New Roman"/>
          <w:sz w:val="28"/>
          <w:szCs w:val="28"/>
        </w:rPr>
        <w:t>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направлени</w:t>
      </w:r>
      <w:r w:rsidR="00AE7EB9" w:rsidRPr="00BF235D">
        <w:rPr>
          <w:rFonts w:ascii="Times New Roman" w:hAnsi="Times New Roman" w:cs="Times New Roman"/>
          <w:sz w:val="28"/>
          <w:szCs w:val="28"/>
        </w:rPr>
        <w:t>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принципов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формирования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использования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имущества;</w:t>
      </w:r>
    </w:p>
    <w:p w:rsidR="006C3234" w:rsidRPr="00BF235D" w:rsidRDefault="00A010F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определ</w:t>
      </w:r>
      <w:r w:rsidR="00AE7EB9" w:rsidRPr="00BF235D">
        <w:rPr>
          <w:rFonts w:ascii="Times New Roman" w:hAnsi="Times New Roman" w:cs="Times New Roman"/>
          <w:sz w:val="28"/>
          <w:szCs w:val="28"/>
        </w:rPr>
        <w:t>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количественн</w:t>
      </w:r>
      <w:r w:rsidR="00AE7EB9" w:rsidRPr="00BF235D">
        <w:rPr>
          <w:rFonts w:ascii="Times New Roman" w:hAnsi="Times New Roman" w:cs="Times New Roman"/>
          <w:sz w:val="28"/>
          <w:szCs w:val="28"/>
        </w:rPr>
        <w:t>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состав</w:t>
      </w:r>
      <w:r w:rsidR="00AE7EB9"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формир</w:t>
      </w:r>
      <w:r w:rsidR="00AE7EB9" w:rsidRPr="00BF235D">
        <w:rPr>
          <w:rFonts w:ascii="Times New Roman" w:hAnsi="Times New Roman" w:cs="Times New Roman"/>
          <w:sz w:val="28"/>
          <w:szCs w:val="28"/>
        </w:rPr>
        <w:t>ование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национал</w:t>
      </w:r>
      <w:r w:rsidR="006C3234" w:rsidRPr="00BF235D">
        <w:rPr>
          <w:rFonts w:ascii="Times New Roman" w:hAnsi="Times New Roman" w:cs="Times New Roman"/>
          <w:sz w:val="28"/>
          <w:szCs w:val="28"/>
        </w:rPr>
        <w:t>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том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числе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избра</w:t>
      </w:r>
      <w:r w:rsidR="00AE7EB9" w:rsidRPr="00BF235D">
        <w:rPr>
          <w:rFonts w:ascii="Times New Roman" w:hAnsi="Times New Roman" w:cs="Times New Roman"/>
          <w:sz w:val="28"/>
          <w:szCs w:val="28"/>
        </w:rPr>
        <w:t>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новых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прекращ</w:t>
      </w:r>
      <w:r w:rsidR="00AE7EB9" w:rsidRPr="00BF235D">
        <w:rPr>
          <w:rFonts w:ascii="Times New Roman" w:hAnsi="Times New Roman" w:cs="Times New Roman"/>
          <w:sz w:val="28"/>
          <w:szCs w:val="28"/>
        </w:rPr>
        <w:t>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полномочи</w:t>
      </w:r>
      <w:r w:rsidR="00AE7EB9" w:rsidRPr="00BF235D">
        <w:rPr>
          <w:rFonts w:ascii="Times New Roman" w:hAnsi="Times New Roman" w:cs="Times New Roman"/>
          <w:sz w:val="28"/>
          <w:szCs w:val="28"/>
        </w:rPr>
        <w:t>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6C3234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избрание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председателя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6C3234" w:rsidRPr="00BF235D">
        <w:rPr>
          <w:rFonts w:ascii="Times New Roman" w:hAnsi="Times New Roman" w:cs="Times New Roman"/>
          <w:sz w:val="28"/>
          <w:szCs w:val="28"/>
        </w:rPr>
        <w:t>;</w:t>
      </w:r>
    </w:p>
    <w:p w:rsidR="006C3234" w:rsidRPr="00BF235D" w:rsidRDefault="00A010F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4)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образовани</w:t>
      </w:r>
      <w:r w:rsidR="00AE7EB9" w:rsidRPr="00BF235D">
        <w:rPr>
          <w:rFonts w:ascii="Times New Roman" w:hAnsi="Times New Roman" w:cs="Times New Roman"/>
          <w:sz w:val="28"/>
          <w:szCs w:val="28"/>
        </w:rPr>
        <w:t>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прекращени</w:t>
      </w:r>
      <w:r w:rsidR="00AE7EB9" w:rsidRPr="00BF235D">
        <w:rPr>
          <w:rFonts w:ascii="Times New Roman" w:hAnsi="Times New Roman" w:cs="Times New Roman"/>
          <w:sz w:val="28"/>
          <w:szCs w:val="28"/>
        </w:rPr>
        <w:t>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полномочий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членов,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у</w:t>
      </w:r>
      <w:r w:rsidR="006C3234" w:rsidRPr="00BF235D">
        <w:rPr>
          <w:rFonts w:ascii="Times New Roman" w:hAnsi="Times New Roman" w:cs="Times New Roman"/>
          <w:sz w:val="28"/>
          <w:szCs w:val="28"/>
        </w:rPr>
        <w:t>тверждени</w:t>
      </w:r>
      <w:r w:rsidR="00AE7EB9" w:rsidRPr="00BF235D">
        <w:rPr>
          <w:rFonts w:ascii="Times New Roman" w:hAnsi="Times New Roman" w:cs="Times New Roman"/>
          <w:sz w:val="28"/>
          <w:szCs w:val="28"/>
        </w:rPr>
        <w:t>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п</w:t>
      </w:r>
      <w:r w:rsidR="006C3234" w:rsidRPr="00BF235D">
        <w:rPr>
          <w:rFonts w:ascii="Times New Roman" w:hAnsi="Times New Roman" w:cs="Times New Roman"/>
          <w:sz w:val="28"/>
          <w:szCs w:val="28"/>
        </w:rPr>
        <w:t>оложений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таких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органах;</w:t>
      </w:r>
    </w:p>
    <w:p w:rsidR="006C3234" w:rsidRPr="00BF235D" w:rsidRDefault="00AE180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5</w:t>
      </w:r>
      <w:r w:rsidR="00A010F4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утвержд</w:t>
      </w:r>
      <w:r w:rsidR="00AE7EB9" w:rsidRPr="00BF235D">
        <w:rPr>
          <w:rFonts w:ascii="Times New Roman" w:hAnsi="Times New Roman" w:cs="Times New Roman"/>
          <w:sz w:val="28"/>
          <w:szCs w:val="28"/>
        </w:rPr>
        <w:t>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годово</w:t>
      </w:r>
      <w:r w:rsidR="00AE7EB9" w:rsidRPr="00BF235D">
        <w:rPr>
          <w:rFonts w:ascii="Times New Roman" w:hAnsi="Times New Roman" w:cs="Times New Roman"/>
          <w:sz w:val="28"/>
          <w:szCs w:val="28"/>
        </w:rPr>
        <w:t>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отчет</w:t>
      </w:r>
      <w:r w:rsidR="00AE7EB9"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годово</w:t>
      </w:r>
      <w:r w:rsidR="00AE7EB9" w:rsidRPr="00BF235D">
        <w:rPr>
          <w:rFonts w:ascii="Times New Roman" w:hAnsi="Times New Roman" w:cs="Times New Roman"/>
          <w:sz w:val="28"/>
          <w:szCs w:val="28"/>
        </w:rPr>
        <w:t>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бухгалтерск</w:t>
      </w:r>
      <w:r w:rsidR="00AE7EB9" w:rsidRPr="00BF235D">
        <w:rPr>
          <w:rFonts w:ascii="Times New Roman" w:hAnsi="Times New Roman" w:cs="Times New Roman"/>
          <w:sz w:val="28"/>
          <w:szCs w:val="28"/>
        </w:rPr>
        <w:t>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баланс</w:t>
      </w:r>
      <w:r w:rsidR="00AE7EB9" w:rsidRPr="00BF235D">
        <w:rPr>
          <w:rFonts w:ascii="Times New Roman" w:hAnsi="Times New Roman" w:cs="Times New Roman"/>
          <w:sz w:val="28"/>
          <w:szCs w:val="28"/>
        </w:rPr>
        <w:t>а</w:t>
      </w:r>
      <w:r w:rsidR="00C60D93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сметы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доходов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расходов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B0D78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B0D78" w:rsidRPr="00BF235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C60D93" w:rsidRPr="00BF235D" w:rsidRDefault="00AE180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6</w:t>
      </w:r>
      <w:r w:rsidR="00A010F4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у</w:t>
      </w:r>
      <w:r w:rsidR="00C60D93" w:rsidRPr="00BF235D">
        <w:rPr>
          <w:rFonts w:ascii="Times New Roman" w:hAnsi="Times New Roman" w:cs="Times New Roman"/>
          <w:sz w:val="28"/>
          <w:szCs w:val="28"/>
        </w:rPr>
        <w:t>тверждение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отчета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исполнительного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результатах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организационной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63317A" w:rsidRPr="00BF235D">
        <w:rPr>
          <w:rFonts w:ascii="Times New Roman" w:hAnsi="Times New Roman" w:cs="Times New Roman"/>
          <w:sz w:val="28"/>
          <w:szCs w:val="28"/>
        </w:rPr>
        <w:t>;</w:t>
      </w:r>
    </w:p>
    <w:p w:rsidR="006C3234" w:rsidRPr="00BF235D" w:rsidRDefault="00AE180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7</w:t>
      </w:r>
      <w:r w:rsidR="00A010F4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определ</w:t>
      </w:r>
      <w:r w:rsidR="00AE7EB9" w:rsidRPr="00BF235D">
        <w:rPr>
          <w:rFonts w:ascii="Times New Roman" w:hAnsi="Times New Roman" w:cs="Times New Roman"/>
          <w:sz w:val="28"/>
          <w:szCs w:val="28"/>
        </w:rPr>
        <w:t>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размер</w:t>
      </w:r>
      <w:r w:rsidR="00AE7EB9" w:rsidRPr="00BF235D">
        <w:rPr>
          <w:rFonts w:ascii="Times New Roman" w:hAnsi="Times New Roman" w:cs="Times New Roman"/>
          <w:sz w:val="28"/>
          <w:szCs w:val="28"/>
        </w:rPr>
        <w:t>а</w:t>
      </w:r>
      <w:r w:rsidR="00A010F4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010F4" w:rsidRPr="00BF235D">
        <w:rPr>
          <w:rFonts w:ascii="Times New Roman" w:hAnsi="Times New Roman" w:cs="Times New Roman"/>
          <w:sz w:val="28"/>
          <w:szCs w:val="28"/>
        </w:rPr>
        <w:t>срока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010F4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010F4" w:rsidRPr="00BF235D">
        <w:rPr>
          <w:rFonts w:ascii="Times New Roman" w:hAnsi="Times New Roman" w:cs="Times New Roman"/>
          <w:sz w:val="28"/>
          <w:szCs w:val="28"/>
        </w:rPr>
        <w:t>порядка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010F4" w:rsidRPr="00BF235D">
        <w:rPr>
          <w:rFonts w:ascii="Times New Roman" w:hAnsi="Times New Roman" w:cs="Times New Roman"/>
          <w:sz w:val="28"/>
          <w:szCs w:val="28"/>
        </w:rPr>
        <w:t>оплаты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вступительного</w:t>
      </w:r>
      <w:r w:rsidR="00A010F4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317A" w:rsidRPr="00BF235D">
        <w:rPr>
          <w:rFonts w:ascii="Times New Roman" w:hAnsi="Times New Roman" w:cs="Times New Roman"/>
          <w:sz w:val="28"/>
          <w:szCs w:val="28"/>
        </w:rPr>
        <w:t>регулярных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членск</w:t>
      </w:r>
      <w:r w:rsidR="000F3A22" w:rsidRPr="00BF235D">
        <w:rPr>
          <w:rFonts w:ascii="Times New Roman" w:hAnsi="Times New Roman" w:cs="Times New Roman"/>
          <w:sz w:val="28"/>
          <w:szCs w:val="28"/>
        </w:rPr>
        <w:t>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взносов;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34" w:rsidRPr="00BF235D" w:rsidRDefault="00AE180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8</w:t>
      </w:r>
      <w:r w:rsidR="00A010F4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избра</w:t>
      </w:r>
      <w:r w:rsidR="00AE7EB9" w:rsidRPr="00BF235D">
        <w:rPr>
          <w:rFonts w:ascii="Times New Roman" w:hAnsi="Times New Roman" w:cs="Times New Roman"/>
          <w:sz w:val="28"/>
          <w:szCs w:val="28"/>
        </w:rPr>
        <w:t>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ревизионной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комиссии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утвержд</w:t>
      </w:r>
      <w:r w:rsidR="00AE7EB9" w:rsidRPr="00BF235D">
        <w:rPr>
          <w:rFonts w:ascii="Times New Roman" w:hAnsi="Times New Roman" w:cs="Times New Roman"/>
          <w:sz w:val="28"/>
          <w:szCs w:val="28"/>
        </w:rPr>
        <w:t>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отчет</w:t>
      </w:r>
      <w:r w:rsidR="00AE7EB9"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р</w:t>
      </w:r>
      <w:r w:rsidR="006C3234" w:rsidRPr="00BF235D">
        <w:rPr>
          <w:rFonts w:ascii="Times New Roman" w:hAnsi="Times New Roman" w:cs="Times New Roman"/>
          <w:sz w:val="28"/>
          <w:szCs w:val="28"/>
        </w:rPr>
        <w:t>евизионной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комиссии;</w:t>
      </w:r>
    </w:p>
    <w:p w:rsidR="006C3234" w:rsidRPr="00BF235D" w:rsidRDefault="00AE180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9</w:t>
      </w:r>
      <w:r w:rsidR="00A010F4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утвержд</w:t>
      </w:r>
      <w:r w:rsidR="00AE7EB9" w:rsidRPr="00BF235D">
        <w:rPr>
          <w:rFonts w:ascii="Times New Roman" w:hAnsi="Times New Roman" w:cs="Times New Roman"/>
          <w:sz w:val="28"/>
          <w:szCs w:val="28"/>
        </w:rPr>
        <w:t>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положений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членстве,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об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общем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собрании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EB9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F736F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F736F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F736F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F736F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323D06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коллегиальном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органе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6C3234" w:rsidRPr="00BF235D">
        <w:rPr>
          <w:rFonts w:ascii="Times New Roman" w:hAnsi="Times New Roman" w:cs="Times New Roman"/>
          <w:sz w:val="28"/>
          <w:szCs w:val="28"/>
        </w:rPr>
        <w:t>;</w:t>
      </w:r>
    </w:p>
    <w:p w:rsidR="000F3A22" w:rsidRPr="00BF235D" w:rsidRDefault="00A010F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AE1806" w:rsidRPr="00BF235D">
        <w:rPr>
          <w:rFonts w:ascii="Times New Roman" w:hAnsi="Times New Roman" w:cs="Times New Roman"/>
          <w:sz w:val="28"/>
          <w:szCs w:val="28"/>
        </w:rPr>
        <w:t>0</w:t>
      </w:r>
      <w:r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у</w:t>
      </w:r>
      <w:r w:rsidR="000F3A22" w:rsidRPr="00BF235D">
        <w:rPr>
          <w:rFonts w:ascii="Times New Roman" w:hAnsi="Times New Roman" w:cs="Times New Roman"/>
          <w:sz w:val="28"/>
          <w:szCs w:val="28"/>
        </w:rPr>
        <w:t>тверждение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инвестиционной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декларации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фонда,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переданного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национальному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объединению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случаях,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установленных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федеральными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F3A22" w:rsidRPr="00BF235D">
        <w:rPr>
          <w:rFonts w:ascii="Times New Roman" w:hAnsi="Times New Roman" w:cs="Times New Roman"/>
          <w:sz w:val="28"/>
          <w:szCs w:val="28"/>
        </w:rPr>
        <w:t>законами;</w:t>
      </w:r>
    </w:p>
    <w:p w:rsidR="006C3234" w:rsidRPr="00BF235D" w:rsidRDefault="00AE180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205FC8" w:rsidRPr="00BF235D">
        <w:rPr>
          <w:rFonts w:ascii="Times New Roman" w:hAnsi="Times New Roman" w:cs="Times New Roman"/>
          <w:sz w:val="28"/>
          <w:szCs w:val="28"/>
        </w:rPr>
        <w:t>1</w:t>
      </w:r>
      <w:r w:rsidR="00A010F4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прин</w:t>
      </w:r>
      <w:r w:rsidR="004F736F" w:rsidRPr="00BF235D">
        <w:rPr>
          <w:rFonts w:ascii="Times New Roman" w:hAnsi="Times New Roman" w:cs="Times New Roman"/>
          <w:sz w:val="28"/>
          <w:szCs w:val="28"/>
        </w:rPr>
        <w:t>ятие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решени</w:t>
      </w:r>
      <w:r w:rsidR="004F736F" w:rsidRPr="00BF235D">
        <w:rPr>
          <w:rFonts w:ascii="Times New Roman" w:hAnsi="Times New Roman" w:cs="Times New Roman"/>
          <w:sz w:val="28"/>
          <w:szCs w:val="28"/>
        </w:rPr>
        <w:t>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участии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6C3234" w:rsidRPr="00BF235D" w:rsidRDefault="00205FC8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12</w:t>
      </w:r>
      <w:r w:rsidR="00A010F4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прин</w:t>
      </w:r>
      <w:r w:rsidR="009745D5" w:rsidRPr="00BF235D">
        <w:rPr>
          <w:rFonts w:ascii="Times New Roman" w:hAnsi="Times New Roman" w:cs="Times New Roman"/>
          <w:sz w:val="28"/>
          <w:szCs w:val="28"/>
        </w:rPr>
        <w:t>ятие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решени</w:t>
      </w:r>
      <w:r w:rsidR="009745D5" w:rsidRPr="00BF235D">
        <w:rPr>
          <w:rFonts w:ascii="Times New Roman" w:hAnsi="Times New Roman" w:cs="Times New Roman"/>
          <w:sz w:val="28"/>
          <w:szCs w:val="28"/>
        </w:rPr>
        <w:t>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реорганизации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</w:t>
      </w:r>
      <w:r w:rsidRPr="00BF235D">
        <w:rPr>
          <w:rFonts w:ascii="Times New Roman" w:hAnsi="Times New Roman" w:cs="Times New Roman"/>
          <w:sz w:val="28"/>
          <w:szCs w:val="28"/>
        </w:rPr>
        <w:t>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ликвидации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организаций;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34" w:rsidRPr="00BF235D" w:rsidRDefault="00205FC8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13</w:t>
      </w:r>
      <w:r w:rsidR="00A010F4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прин</w:t>
      </w:r>
      <w:r w:rsidR="004F736F" w:rsidRPr="00BF235D">
        <w:rPr>
          <w:rFonts w:ascii="Times New Roman" w:hAnsi="Times New Roman" w:cs="Times New Roman"/>
          <w:sz w:val="28"/>
          <w:szCs w:val="28"/>
        </w:rPr>
        <w:t>ятие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решени</w:t>
      </w:r>
      <w:r w:rsidR="004F736F" w:rsidRPr="00BF235D">
        <w:rPr>
          <w:rFonts w:ascii="Times New Roman" w:hAnsi="Times New Roman" w:cs="Times New Roman"/>
          <w:sz w:val="28"/>
          <w:szCs w:val="28"/>
        </w:rPr>
        <w:t>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прекращении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членства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9745D5" w:rsidRPr="00BF235D" w:rsidRDefault="00205FC8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14</w:t>
      </w:r>
      <w:r w:rsidR="00A010F4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принятие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решений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соответствии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федеральными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законами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уставом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76A61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9745D5" w:rsidRPr="00BF235D">
        <w:rPr>
          <w:rFonts w:ascii="Times New Roman" w:hAnsi="Times New Roman" w:cs="Times New Roman"/>
          <w:sz w:val="28"/>
          <w:szCs w:val="28"/>
        </w:rPr>
        <w:t>.</w:t>
      </w:r>
    </w:p>
    <w:p w:rsidR="004C7E2F" w:rsidRPr="00BF235D" w:rsidRDefault="004C7E2F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234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10.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Решения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вопросам,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изложенным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пункт</w:t>
      </w:r>
      <w:r w:rsidR="007D3619" w:rsidRPr="00BF235D">
        <w:rPr>
          <w:rFonts w:ascii="Times New Roman" w:hAnsi="Times New Roman" w:cs="Times New Roman"/>
          <w:sz w:val="28"/>
          <w:szCs w:val="28"/>
        </w:rPr>
        <w:t>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317A" w:rsidRPr="00BF235D">
        <w:rPr>
          <w:rFonts w:ascii="Times New Roman" w:hAnsi="Times New Roman" w:cs="Times New Roman"/>
          <w:sz w:val="28"/>
          <w:szCs w:val="28"/>
        </w:rPr>
        <w:t>13и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317A" w:rsidRPr="00BF235D">
        <w:rPr>
          <w:rFonts w:ascii="Times New Roman" w:hAnsi="Times New Roman" w:cs="Times New Roman"/>
          <w:sz w:val="28"/>
          <w:szCs w:val="28"/>
        </w:rPr>
        <w:t>14</w:t>
      </w:r>
      <w:r w:rsidR="00A010F4" w:rsidRPr="00BF235D">
        <w:rPr>
          <w:rFonts w:ascii="Times New Roman" w:hAnsi="Times New Roman" w:cs="Times New Roman"/>
          <w:sz w:val="28"/>
          <w:szCs w:val="28"/>
        </w:rPr>
        <w:t>части</w:t>
      </w:r>
      <w:r w:rsidR="007D3619" w:rsidRPr="00BF235D">
        <w:rPr>
          <w:rFonts w:ascii="Times New Roman" w:hAnsi="Times New Roman" w:cs="Times New Roman"/>
          <w:sz w:val="28"/>
          <w:szCs w:val="28"/>
        </w:rPr>
        <w:t>9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настоящей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статьи,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считаются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принятыми,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если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такие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решения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единогласно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lastRenderedPageBreak/>
        <w:t>проголосовали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участвующие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F736F" w:rsidRPr="00BF235D">
        <w:rPr>
          <w:rFonts w:ascii="Times New Roman" w:hAnsi="Times New Roman" w:cs="Times New Roman"/>
          <w:sz w:val="28"/>
          <w:szCs w:val="28"/>
        </w:rPr>
        <w:t>общем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F736F" w:rsidRPr="00BF235D">
        <w:rPr>
          <w:rFonts w:ascii="Times New Roman" w:hAnsi="Times New Roman" w:cs="Times New Roman"/>
          <w:sz w:val="28"/>
          <w:szCs w:val="28"/>
        </w:rPr>
        <w:t>собрании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2206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2206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2206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2206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2206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6C3234" w:rsidRPr="00BF235D">
        <w:rPr>
          <w:rFonts w:ascii="Times New Roman" w:hAnsi="Times New Roman" w:cs="Times New Roman"/>
          <w:sz w:val="28"/>
          <w:szCs w:val="28"/>
        </w:rPr>
        <w:t>.</w:t>
      </w:r>
    </w:p>
    <w:p w:rsidR="006C3234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Решения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вопросам,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изложенным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пункт</w:t>
      </w:r>
      <w:r w:rsidR="007D3619" w:rsidRPr="00BF235D">
        <w:rPr>
          <w:rFonts w:ascii="Times New Roman" w:hAnsi="Times New Roman" w:cs="Times New Roman"/>
          <w:sz w:val="28"/>
          <w:szCs w:val="28"/>
        </w:rPr>
        <w:t>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3619" w:rsidRPr="00BF235D">
        <w:rPr>
          <w:rFonts w:ascii="Times New Roman" w:hAnsi="Times New Roman" w:cs="Times New Roman"/>
          <w:sz w:val="28"/>
          <w:szCs w:val="28"/>
        </w:rPr>
        <w:t>1-1</w:t>
      </w:r>
      <w:r w:rsidR="0063317A" w:rsidRPr="00BF235D">
        <w:rPr>
          <w:rFonts w:ascii="Times New Roman" w:hAnsi="Times New Roman" w:cs="Times New Roman"/>
          <w:sz w:val="28"/>
          <w:szCs w:val="28"/>
        </w:rPr>
        <w:t>2</w:t>
      </w:r>
      <w:r w:rsidR="007D3619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3619" w:rsidRPr="00BF235D">
        <w:rPr>
          <w:rFonts w:ascii="Times New Roman" w:hAnsi="Times New Roman" w:cs="Times New Roman"/>
          <w:sz w:val="28"/>
          <w:szCs w:val="28"/>
        </w:rPr>
        <w:t>1</w:t>
      </w:r>
      <w:r w:rsidR="0063317A" w:rsidRPr="00BF235D">
        <w:rPr>
          <w:rFonts w:ascii="Times New Roman" w:hAnsi="Times New Roman" w:cs="Times New Roman"/>
          <w:sz w:val="28"/>
          <w:szCs w:val="28"/>
        </w:rPr>
        <w:t>5</w:t>
      </w:r>
      <w:r w:rsidR="00A010F4" w:rsidRPr="00BF235D">
        <w:rPr>
          <w:rFonts w:ascii="Times New Roman" w:hAnsi="Times New Roman" w:cs="Times New Roman"/>
          <w:sz w:val="28"/>
          <w:szCs w:val="28"/>
        </w:rPr>
        <w:t>части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3619" w:rsidRPr="00BF235D">
        <w:rPr>
          <w:rFonts w:ascii="Times New Roman" w:hAnsi="Times New Roman" w:cs="Times New Roman"/>
          <w:sz w:val="28"/>
          <w:szCs w:val="28"/>
        </w:rPr>
        <w:t>9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настоящей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статьи,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считаются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принятыми,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если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такие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решения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проголосовали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менее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2/3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участвующих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общем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собрании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6C3234" w:rsidRPr="00BF235D">
        <w:rPr>
          <w:rFonts w:ascii="Times New Roman" w:hAnsi="Times New Roman" w:cs="Times New Roman"/>
          <w:sz w:val="28"/>
          <w:szCs w:val="28"/>
        </w:rPr>
        <w:t>.</w:t>
      </w:r>
    </w:p>
    <w:p w:rsidR="006C3234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7D3619" w:rsidRPr="00BF235D">
        <w:rPr>
          <w:rFonts w:ascii="Times New Roman" w:hAnsi="Times New Roman" w:cs="Times New Roman"/>
          <w:sz w:val="28"/>
          <w:szCs w:val="28"/>
        </w:rPr>
        <w:t>2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Решения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остальным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вопросам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принимается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большинством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голосов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присутствующих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C3234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C3876" w:rsidRPr="00BF235D">
        <w:rPr>
          <w:rFonts w:ascii="Times New Roman" w:hAnsi="Times New Roman" w:cs="Times New Roman"/>
          <w:sz w:val="28"/>
          <w:szCs w:val="28"/>
        </w:rPr>
        <w:t>общем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C3876" w:rsidRPr="00BF235D">
        <w:rPr>
          <w:rFonts w:ascii="Times New Roman" w:hAnsi="Times New Roman" w:cs="Times New Roman"/>
          <w:sz w:val="28"/>
          <w:szCs w:val="28"/>
        </w:rPr>
        <w:t>собрании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C3876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C3876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 </w:t>
      </w:r>
      <w:r w:rsidR="003C3876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C3876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C3876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6C3234" w:rsidRPr="00BF235D">
        <w:rPr>
          <w:rFonts w:ascii="Times New Roman" w:hAnsi="Times New Roman" w:cs="Times New Roman"/>
          <w:sz w:val="28"/>
          <w:szCs w:val="28"/>
        </w:rPr>
        <w:t>.</w:t>
      </w:r>
    </w:p>
    <w:p w:rsidR="00671B4B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7D3619" w:rsidRPr="00BF235D">
        <w:rPr>
          <w:rFonts w:ascii="Times New Roman" w:hAnsi="Times New Roman" w:cs="Times New Roman"/>
          <w:sz w:val="28"/>
          <w:szCs w:val="28"/>
        </w:rPr>
        <w:t>3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010F4" w:rsidRPr="00BF235D">
        <w:rPr>
          <w:rFonts w:ascii="Times New Roman" w:hAnsi="Times New Roman" w:cs="Times New Roman"/>
          <w:sz w:val="28"/>
          <w:szCs w:val="28"/>
        </w:rPr>
        <w:t>К</w:t>
      </w:r>
      <w:r w:rsidR="000669BC" w:rsidRPr="00BF235D">
        <w:rPr>
          <w:rFonts w:ascii="Times New Roman" w:hAnsi="Times New Roman" w:cs="Times New Roman"/>
          <w:sz w:val="28"/>
          <w:szCs w:val="28"/>
        </w:rPr>
        <w:t>оллегиальн</w:t>
      </w:r>
      <w:r w:rsidR="00A010F4" w:rsidRPr="00BF235D">
        <w:rPr>
          <w:rFonts w:ascii="Times New Roman" w:hAnsi="Times New Roman" w:cs="Times New Roman"/>
          <w:sz w:val="28"/>
          <w:szCs w:val="28"/>
        </w:rPr>
        <w:t>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0669BC" w:rsidRPr="00BF235D">
        <w:rPr>
          <w:rFonts w:ascii="Times New Roman" w:hAnsi="Times New Roman" w:cs="Times New Roman"/>
          <w:sz w:val="28"/>
          <w:szCs w:val="28"/>
        </w:rPr>
        <w:t>орган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C3876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74551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74551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74551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74551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010F4" w:rsidRPr="00BF235D">
        <w:rPr>
          <w:rFonts w:ascii="Times New Roman" w:hAnsi="Times New Roman" w:cs="Times New Roman"/>
          <w:sz w:val="28"/>
          <w:szCs w:val="28"/>
        </w:rPr>
        <w:t>формируется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010F4" w:rsidRPr="00BF235D">
        <w:rPr>
          <w:rFonts w:ascii="Times New Roman" w:hAnsi="Times New Roman" w:cs="Times New Roman"/>
          <w:sz w:val="28"/>
          <w:szCs w:val="28"/>
        </w:rPr>
        <w:t>из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45AB3" w:rsidRPr="00BF235D">
        <w:rPr>
          <w:rFonts w:ascii="Times New Roman" w:hAnsi="Times New Roman" w:cs="Times New Roman"/>
          <w:sz w:val="28"/>
          <w:szCs w:val="28"/>
        </w:rPr>
        <w:t>представител</w:t>
      </w:r>
      <w:r w:rsidR="00A010F4" w:rsidRPr="00BF235D">
        <w:rPr>
          <w:rFonts w:ascii="Times New Roman" w:hAnsi="Times New Roman" w:cs="Times New Roman"/>
          <w:sz w:val="28"/>
          <w:szCs w:val="28"/>
        </w:rPr>
        <w:t>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45AB3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45AB3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45AB3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45AB3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45AB3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3C3876" w:rsidRPr="00BF235D">
        <w:rPr>
          <w:rFonts w:ascii="Times New Roman" w:hAnsi="Times New Roman" w:cs="Times New Roman"/>
          <w:sz w:val="28"/>
          <w:szCs w:val="28"/>
        </w:rPr>
        <w:t>.</w:t>
      </w:r>
    </w:p>
    <w:p w:rsidR="00F33B3B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7D3619" w:rsidRPr="00BF235D">
        <w:rPr>
          <w:rFonts w:ascii="Times New Roman" w:hAnsi="Times New Roman" w:cs="Times New Roman"/>
          <w:sz w:val="28"/>
          <w:szCs w:val="28"/>
        </w:rPr>
        <w:t>4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Коллегиальный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подлежит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ежегодному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обновлению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(ротации)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менее,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чем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одну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треть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порядке,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установленном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уставом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DA0EC2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12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7D3619" w:rsidRPr="00BF235D">
        <w:rPr>
          <w:rFonts w:ascii="Times New Roman" w:hAnsi="Times New Roman" w:cs="Times New Roman"/>
          <w:sz w:val="28"/>
          <w:szCs w:val="28"/>
        </w:rPr>
        <w:t>5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Каждый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член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317A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317A" w:rsidRPr="00BF235D">
        <w:rPr>
          <w:rFonts w:ascii="Times New Roman" w:hAnsi="Times New Roman" w:cs="Times New Roman"/>
          <w:sz w:val="28"/>
          <w:szCs w:val="28"/>
        </w:rPr>
        <w:t>заседаниях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имеет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один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голос.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случае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равенства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голосов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при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принятии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решений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голос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председателя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является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решающим.</w:t>
      </w:r>
    </w:p>
    <w:p w:rsidR="00140A12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7D3619" w:rsidRPr="00BF235D">
        <w:rPr>
          <w:rFonts w:ascii="Times New Roman" w:hAnsi="Times New Roman" w:cs="Times New Roman"/>
          <w:sz w:val="28"/>
          <w:szCs w:val="28"/>
        </w:rPr>
        <w:t>6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Заседания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проводятся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реже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чем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один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раз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три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месяца.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Заседание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считается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правомочным,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если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присутствуют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менее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чем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две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трети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140A12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7D3619" w:rsidRPr="00BF235D">
        <w:rPr>
          <w:rFonts w:ascii="Times New Roman" w:hAnsi="Times New Roman" w:cs="Times New Roman"/>
          <w:sz w:val="28"/>
          <w:szCs w:val="28"/>
        </w:rPr>
        <w:t>7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случае,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если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кворум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для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заседания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отсутствует,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повторное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заседание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аналогичной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повесткой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считается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правомочным,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если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присутствуют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более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половины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A0EC2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7D3619" w:rsidRPr="00BF235D">
        <w:rPr>
          <w:rFonts w:ascii="Times New Roman" w:hAnsi="Times New Roman" w:cs="Times New Roman"/>
          <w:sz w:val="28"/>
          <w:szCs w:val="28"/>
        </w:rPr>
        <w:t>8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Голосование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кандидатам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члены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осуществляется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путем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рейтингового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голосования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учетом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количественного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состава,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определенного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общим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собранием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организаций.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При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этом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от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каждого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члена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может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быть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представлено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более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одного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кандидат</w:t>
      </w:r>
      <w:r w:rsidR="00F33B3B"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F33B3B" w:rsidRPr="00BF235D">
        <w:rPr>
          <w:rFonts w:ascii="Times New Roman" w:hAnsi="Times New Roman" w:cs="Times New Roman"/>
          <w:sz w:val="28"/>
          <w:szCs w:val="28"/>
        </w:rPr>
        <w:t>члены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коллегиальн</w:t>
      </w:r>
      <w:r w:rsidR="00F33B3B" w:rsidRPr="00BF235D">
        <w:rPr>
          <w:rFonts w:ascii="Times New Roman" w:hAnsi="Times New Roman" w:cs="Times New Roman"/>
          <w:sz w:val="28"/>
          <w:szCs w:val="28"/>
        </w:rPr>
        <w:t>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</w:t>
      </w:r>
      <w:r w:rsidR="00F33B3B"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30DF2" w:rsidRPr="00BF235D" w:rsidRDefault="007D3619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DD64BC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963F2" w:rsidRPr="00BF235D">
        <w:rPr>
          <w:rFonts w:ascii="Times New Roman" w:hAnsi="Times New Roman" w:cs="Times New Roman"/>
          <w:sz w:val="28"/>
          <w:szCs w:val="28"/>
        </w:rPr>
        <w:t>Коллегиальный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963F2" w:rsidRPr="00BF235D">
        <w:rPr>
          <w:rFonts w:ascii="Times New Roman" w:hAnsi="Times New Roman" w:cs="Times New Roman"/>
          <w:sz w:val="28"/>
          <w:szCs w:val="28"/>
        </w:rPr>
        <w:t>орган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963F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возглавляет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п</w:t>
      </w:r>
      <w:r w:rsidR="00DA0EC2" w:rsidRPr="00BF235D">
        <w:rPr>
          <w:rFonts w:ascii="Times New Roman" w:hAnsi="Times New Roman" w:cs="Times New Roman"/>
          <w:sz w:val="28"/>
          <w:szCs w:val="28"/>
        </w:rPr>
        <w:t>редседатель,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избираемый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собранием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71B4B" w:rsidRPr="00BF235D">
        <w:rPr>
          <w:rFonts w:ascii="Times New Roman" w:hAnsi="Times New Roman" w:cs="Times New Roman"/>
          <w:sz w:val="28"/>
          <w:szCs w:val="28"/>
        </w:rPr>
        <w:t>сроком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23D06" w:rsidRPr="00BF235D">
        <w:rPr>
          <w:rFonts w:ascii="Times New Roman" w:hAnsi="Times New Roman" w:cs="Times New Roman"/>
          <w:sz w:val="28"/>
          <w:szCs w:val="28"/>
        </w:rPr>
        <w:t>два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год</w:t>
      </w:r>
      <w:r w:rsidR="00323D06" w:rsidRPr="00BF235D">
        <w:rPr>
          <w:rFonts w:ascii="Times New Roman" w:hAnsi="Times New Roman" w:cs="Times New Roman"/>
          <w:sz w:val="28"/>
          <w:szCs w:val="28"/>
        </w:rPr>
        <w:t>а</w:t>
      </w:r>
      <w:r w:rsidR="00DA0EC2"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Председателем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может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быть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избрано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лицо,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которое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являлось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членом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коллегиально</w:t>
      </w:r>
      <w:r w:rsidR="00DD61E8" w:rsidRPr="00BF235D">
        <w:rPr>
          <w:rFonts w:ascii="Times New Roman" w:hAnsi="Times New Roman" w:cs="Times New Roman"/>
          <w:sz w:val="28"/>
          <w:szCs w:val="28"/>
        </w:rPr>
        <w:t>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D61E8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организации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менее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двух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лет,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17BB0" w:rsidRPr="00BF235D">
        <w:rPr>
          <w:rFonts w:ascii="Times New Roman" w:hAnsi="Times New Roman" w:cs="Times New Roman"/>
          <w:sz w:val="28"/>
          <w:szCs w:val="28"/>
        </w:rPr>
        <w:t>п</w:t>
      </w:r>
      <w:r w:rsidR="00D30DF2" w:rsidRPr="00BF235D">
        <w:rPr>
          <w:rFonts w:ascii="Times New Roman" w:hAnsi="Times New Roman" w:cs="Times New Roman"/>
          <w:sz w:val="28"/>
          <w:szCs w:val="28"/>
        </w:rPr>
        <w:t>ри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этом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одно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то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лицо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может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занимать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должность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председателя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более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чем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один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срок.</w:t>
      </w:r>
    </w:p>
    <w:p w:rsidR="00DA0EC2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7D3619" w:rsidRPr="00BF235D">
        <w:rPr>
          <w:rFonts w:ascii="Times New Roman" w:hAnsi="Times New Roman" w:cs="Times New Roman"/>
          <w:sz w:val="28"/>
          <w:szCs w:val="28"/>
        </w:rPr>
        <w:t>0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963F2" w:rsidRPr="00BF235D">
        <w:rPr>
          <w:rFonts w:ascii="Times New Roman" w:hAnsi="Times New Roman" w:cs="Times New Roman"/>
          <w:sz w:val="28"/>
          <w:szCs w:val="28"/>
        </w:rPr>
        <w:t>Коллегиальный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963F2" w:rsidRPr="00BF235D">
        <w:rPr>
          <w:rFonts w:ascii="Times New Roman" w:hAnsi="Times New Roman" w:cs="Times New Roman"/>
          <w:sz w:val="28"/>
          <w:szCs w:val="28"/>
        </w:rPr>
        <w:t>орган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963F2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963F2" w:rsidRPr="00BF235D">
        <w:rPr>
          <w:rFonts w:ascii="Times New Roman" w:hAnsi="Times New Roman" w:cs="Times New Roman"/>
          <w:sz w:val="28"/>
          <w:szCs w:val="28"/>
        </w:rPr>
        <w:t>н</w:t>
      </w:r>
      <w:r w:rsidR="00DA0EC2" w:rsidRPr="00BF235D">
        <w:rPr>
          <w:rFonts w:ascii="Times New Roman" w:hAnsi="Times New Roman" w:cs="Times New Roman"/>
          <w:sz w:val="28"/>
          <w:szCs w:val="28"/>
        </w:rPr>
        <w:t>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организаций:</w:t>
      </w:r>
    </w:p>
    <w:p w:rsidR="00DA0EC2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представляет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власти,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местного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самоуправления,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общественных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российских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организациях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пределами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Федерации,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судах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органах;</w:t>
      </w:r>
    </w:p>
    <w:p w:rsidR="009459E5" w:rsidRPr="00BF235D" w:rsidRDefault="009459E5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формирует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программу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разработки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стандартов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внесения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изменений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стандарты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05FC8" w:rsidRPr="00BF235D" w:rsidRDefault="009459E5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</w:t>
      </w:r>
      <w:r w:rsidR="00205FC8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разрабатывает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национальные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стандарты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вносит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них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изменения;</w:t>
      </w:r>
    </w:p>
    <w:p w:rsidR="009459E5" w:rsidRPr="00BF235D" w:rsidRDefault="009459E5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4)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разрабатывает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кодекс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этики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вносит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изменения;</w:t>
      </w:r>
    </w:p>
    <w:p w:rsidR="00DA0EC2" w:rsidRPr="00BF235D" w:rsidRDefault="00EF271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5</w:t>
      </w:r>
      <w:r w:rsidR="00DD64BC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организует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информационное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обеспечение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317A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317A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DA0EC2" w:rsidRPr="00BF235D">
        <w:rPr>
          <w:rFonts w:ascii="Times New Roman" w:hAnsi="Times New Roman" w:cs="Times New Roman"/>
          <w:sz w:val="28"/>
          <w:szCs w:val="28"/>
        </w:rPr>
        <w:t>;</w:t>
      </w:r>
    </w:p>
    <w:p w:rsidR="00DA0EC2" w:rsidRPr="00BF235D" w:rsidRDefault="00EF271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6</w:t>
      </w:r>
      <w:r w:rsidR="00DD64BC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принимает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решение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принятии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члены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A0EC2" w:rsidRPr="00BF235D" w:rsidRDefault="00EF271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7</w:t>
      </w:r>
      <w:r w:rsidR="00DD64BC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осуществляет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методическую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DA0EC2" w:rsidRPr="00BF235D" w:rsidRDefault="00EF271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8</w:t>
      </w:r>
      <w:r w:rsidR="00DD64BC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созывает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реже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чем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один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раз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год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963F2" w:rsidRPr="00BF235D">
        <w:rPr>
          <w:rFonts w:ascii="Times New Roman" w:hAnsi="Times New Roman" w:cs="Times New Roman"/>
          <w:sz w:val="28"/>
          <w:szCs w:val="28"/>
        </w:rPr>
        <w:t>общее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963F2" w:rsidRPr="00BF235D">
        <w:rPr>
          <w:rFonts w:ascii="Times New Roman" w:hAnsi="Times New Roman" w:cs="Times New Roman"/>
          <w:sz w:val="28"/>
          <w:szCs w:val="28"/>
        </w:rPr>
        <w:t>собрание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963F2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формирует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повестку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дня;</w:t>
      </w:r>
    </w:p>
    <w:p w:rsidR="00DA0EC2" w:rsidRPr="00BF235D" w:rsidRDefault="00EF271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9</w:t>
      </w:r>
      <w:r w:rsidR="00DD64BC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распоряжается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имуществом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соответствии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уставом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DA0EC2" w:rsidRPr="00BF235D">
        <w:rPr>
          <w:rFonts w:ascii="Times New Roman" w:hAnsi="Times New Roman" w:cs="Times New Roman"/>
          <w:sz w:val="28"/>
          <w:szCs w:val="28"/>
        </w:rPr>
        <w:t>;</w:t>
      </w:r>
    </w:p>
    <w:p w:rsidR="00DA0EC2" w:rsidRPr="00BF235D" w:rsidRDefault="00EF271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10</w:t>
      </w:r>
      <w:r w:rsidR="00DD64BC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принимает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решение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осуществлении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выплат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связи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наступлением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ответственности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сведения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которой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исключены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из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реестра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средства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фонда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которой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зачислены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счет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обязательствам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такой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возникшим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вследствие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lastRenderedPageBreak/>
        <w:t>причинения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вреда,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случаях,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предусмотренных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федеральными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законами;</w:t>
      </w:r>
    </w:p>
    <w:p w:rsidR="007D06CB" w:rsidRPr="00BF235D" w:rsidRDefault="00EF271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11</w:t>
      </w:r>
      <w:r w:rsidR="007D06CB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определ</w:t>
      </w:r>
      <w:r w:rsidR="00205FC8" w:rsidRPr="00BF235D">
        <w:rPr>
          <w:rFonts w:ascii="Times New Roman" w:hAnsi="Times New Roman" w:cs="Times New Roman"/>
          <w:sz w:val="28"/>
          <w:szCs w:val="28"/>
        </w:rPr>
        <w:t>яет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кадров</w:t>
      </w:r>
      <w:r w:rsidR="00205FC8" w:rsidRPr="00BF235D">
        <w:rPr>
          <w:rFonts w:ascii="Times New Roman" w:hAnsi="Times New Roman" w:cs="Times New Roman"/>
          <w:sz w:val="28"/>
          <w:szCs w:val="28"/>
        </w:rPr>
        <w:t>ую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политик</w:t>
      </w:r>
      <w:r w:rsidR="00205FC8" w:rsidRPr="00BF235D">
        <w:rPr>
          <w:rFonts w:ascii="Times New Roman" w:hAnsi="Times New Roman" w:cs="Times New Roman"/>
          <w:sz w:val="28"/>
          <w:szCs w:val="28"/>
        </w:rPr>
        <w:t>у</w:t>
      </w:r>
      <w:r w:rsidR="007D06CB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том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числе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услови</w:t>
      </w:r>
      <w:r w:rsidR="00205FC8" w:rsidRPr="00BF235D">
        <w:rPr>
          <w:rFonts w:ascii="Times New Roman" w:hAnsi="Times New Roman" w:cs="Times New Roman"/>
          <w:sz w:val="28"/>
          <w:szCs w:val="28"/>
        </w:rPr>
        <w:t>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принцип</w:t>
      </w:r>
      <w:r w:rsidR="00205FC8" w:rsidRPr="00BF235D">
        <w:rPr>
          <w:rFonts w:ascii="Times New Roman" w:hAnsi="Times New Roman" w:cs="Times New Roman"/>
          <w:sz w:val="28"/>
          <w:szCs w:val="28"/>
        </w:rPr>
        <w:t>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оплаты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труда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работников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организаций;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CB" w:rsidRPr="00BF235D" w:rsidRDefault="00EF271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12</w:t>
      </w:r>
      <w:r w:rsidR="007D06CB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утвержд</w:t>
      </w:r>
      <w:r w:rsidR="00205FC8" w:rsidRPr="00BF235D">
        <w:rPr>
          <w:rFonts w:ascii="Times New Roman" w:hAnsi="Times New Roman" w:cs="Times New Roman"/>
          <w:sz w:val="28"/>
          <w:szCs w:val="28"/>
        </w:rPr>
        <w:t>ает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аудитора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размер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оплаты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06CB" w:rsidRPr="00BF235D">
        <w:rPr>
          <w:rFonts w:ascii="Times New Roman" w:hAnsi="Times New Roman" w:cs="Times New Roman"/>
          <w:sz w:val="28"/>
          <w:szCs w:val="28"/>
        </w:rPr>
        <w:t>услуг;</w:t>
      </w:r>
    </w:p>
    <w:p w:rsidR="00DA0EC2" w:rsidRPr="00BF235D" w:rsidRDefault="00EF271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13</w:t>
      </w:r>
      <w:r w:rsidR="00DD64BC" w:rsidRPr="00BF235D">
        <w:rPr>
          <w:rFonts w:ascii="Times New Roman" w:hAnsi="Times New Roman" w:cs="Times New Roman"/>
          <w:sz w:val="28"/>
          <w:szCs w:val="28"/>
        </w:rPr>
        <w:t>)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осуществляет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иные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полномочия,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предусмотренные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федеральными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закон</w:t>
      </w:r>
      <w:r w:rsidR="00140A12" w:rsidRPr="00BF235D">
        <w:rPr>
          <w:rFonts w:ascii="Times New Roman" w:hAnsi="Times New Roman" w:cs="Times New Roman"/>
          <w:sz w:val="28"/>
          <w:szCs w:val="28"/>
        </w:rPr>
        <w:t>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внутренними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документами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DA0EC2" w:rsidRPr="00BF235D">
        <w:rPr>
          <w:rFonts w:ascii="Times New Roman" w:hAnsi="Times New Roman" w:cs="Times New Roman"/>
          <w:sz w:val="28"/>
          <w:szCs w:val="28"/>
        </w:rPr>
        <w:t>.</w:t>
      </w:r>
    </w:p>
    <w:p w:rsidR="00DA0EC2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7D3619" w:rsidRPr="00BF235D">
        <w:rPr>
          <w:rFonts w:ascii="Times New Roman" w:hAnsi="Times New Roman" w:cs="Times New Roman"/>
          <w:sz w:val="28"/>
          <w:szCs w:val="28"/>
        </w:rPr>
        <w:t>1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Решения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1457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1457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1457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принимаются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простым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большинством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голосов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1457"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1457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1457" w:rsidRPr="00BF235D">
        <w:rPr>
          <w:rFonts w:ascii="Times New Roman" w:hAnsi="Times New Roman" w:cs="Times New Roman"/>
          <w:sz w:val="28"/>
          <w:szCs w:val="28"/>
        </w:rPr>
        <w:t>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участвующих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A0EC2" w:rsidRPr="00BF235D">
        <w:rPr>
          <w:rFonts w:ascii="Times New Roman" w:hAnsi="Times New Roman" w:cs="Times New Roman"/>
          <w:sz w:val="28"/>
          <w:szCs w:val="28"/>
        </w:rPr>
        <w:t>заседании.</w:t>
      </w:r>
    </w:p>
    <w:p w:rsidR="00140A12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7D3619" w:rsidRPr="00BF235D">
        <w:rPr>
          <w:rFonts w:ascii="Times New Roman" w:hAnsi="Times New Roman" w:cs="Times New Roman"/>
          <w:sz w:val="28"/>
          <w:szCs w:val="28"/>
        </w:rPr>
        <w:t>2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компетенции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исполнительного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относятся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любые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140A12" w:rsidRPr="00BF235D">
        <w:rPr>
          <w:rFonts w:ascii="Times New Roman" w:hAnsi="Times New Roman" w:cs="Times New Roman"/>
          <w:sz w:val="28"/>
          <w:szCs w:val="28"/>
        </w:rPr>
        <w:t>вопросы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хозяйственной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относящиеся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компетенции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собрания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коллегиального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управления.</w:t>
      </w:r>
    </w:p>
    <w:p w:rsidR="00AE78CA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7D3619" w:rsidRPr="00BF235D">
        <w:rPr>
          <w:rFonts w:ascii="Times New Roman" w:hAnsi="Times New Roman" w:cs="Times New Roman"/>
          <w:sz w:val="28"/>
          <w:szCs w:val="28"/>
        </w:rPr>
        <w:t>3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Исполнительный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орган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избирается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срок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до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3317A" w:rsidRPr="00BF235D">
        <w:rPr>
          <w:rFonts w:ascii="Times New Roman" w:hAnsi="Times New Roman" w:cs="Times New Roman"/>
          <w:sz w:val="28"/>
          <w:szCs w:val="28"/>
        </w:rPr>
        <w:t>пяти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лет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общим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собранием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AE78CA" w:rsidRPr="00BF235D">
        <w:rPr>
          <w:rFonts w:ascii="Times New Roman" w:hAnsi="Times New Roman" w:cs="Times New Roman"/>
          <w:sz w:val="28"/>
          <w:szCs w:val="28"/>
        </w:rPr>
        <w:t>объединений.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67B" w:rsidRPr="00BF235D" w:rsidRDefault="00DD64B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</w:t>
      </w:r>
      <w:r w:rsidR="007D3619" w:rsidRPr="00BF235D">
        <w:rPr>
          <w:rFonts w:ascii="Times New Roman" w:hAnsi="Times New Roman" w:cs="Times New Roman"/>
          <w:sz w:val="28"/>
          <w:szCs w:val="28"/>
        </w:rPr>
        <w:t>4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национальном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объединении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формируется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на</w:t>
      </w:r>
      <w:r w:rsidR="007D3619" w:rsidRPr="00BF235D">
        <w:rPr>
          <w:rFonts w:ascii="Times New Roman" w:hAnsi="Times New Roman" w:cs="Times New Roman"/>
          <w:sz w:val="28"/>
          <w:szCs w:val="28"/>
        </w:rPr>
        <w:t>блюдательный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совет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-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э</w:t>
      </w:r>
      <w:r w:rsidR="00B4367B" w:rsidRPr="00BF235D">
        <w:rPr>
          <w:rFonts w:ascii="Times New Roman" w:hAnsi="Times New Roman" w:cs="Times New Roman"/>
          <w:sz w:val="28"/>
          <w:szCs w:val="28"/>
        </w:rPr>
        <w:t>кспертно-консультативный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орган,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состоящий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из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представителей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представителей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смежных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сфер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деятельности,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потребителей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услуг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представителей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власти.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Деятельность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</w:t>
      </w:r>
      <w:r w:rsidR="007D3619" w:rsidRPr="00BF235D">
        <w:rPr>
          <w:rFonts w:ascii="Times New Roman" w:hAnsi="Times New Roman" w:cs="Times New Roman"/>
          <w:sz w:val="28"/>
          <w:szCs w:val="28"/>
        </w:rPr>
        <w:t>блюдательного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совета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положением,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утвержденным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общим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собранием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направлена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выработку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рекомендаций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разрабатываемым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национальным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объединением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B4367B" w:rsidRPr="00BF235D">
        <w:rPr>
          <w:rFonts w:ascii="Times New Roman" w:hAnsi="Times New Roman" w:cs="Times New Roman"/>
          <w:sz w:val="28"/>
          <w:szCs w:val="28"/>
        </w:rPr>
        <w:t>документам.</w:t>
      </w:r>
    </w:p>
    <w:p w:rsidR="000B48E4" w:rsidRPr="00BF235D" w:rsidRDefault="000B48E4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59" w:rsidRPr="00BF235D" w:rsidRDefault="00D30959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Статья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30.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стандарты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959" w:rsidRPr="00BF235D" w:rsidRDefault="00D30959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Программа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разработки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стандартов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внесения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изменений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стандарты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стандарты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изменения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стандарты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подлежат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утверждению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уполномоченным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Правительстве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Федерации.</w:t>
      </w:r>
    </w:p>
    <w:p w:rsidR="00D30959" w:rsidRPr="00BF235D" w:rsidRDefault="00D30959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стандарты,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утвержденные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уполномоченным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Правительстве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являются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обязательными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для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всех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субъектов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или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959" w:rsidRPr="00BF235D" w:rsidRDefault="00D30959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6C2" w:rsidRPr="00BF235D" w:rsidRDefault="00C0220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Статья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3</w:t>
      </w:r>
      <w:r w:rsidR="00D30959" w:rsidRPr="00BF235D">
        <w:rPr>
          <w:rFonts w:ascii="Times New Roman" w:hAnsi="Times New Roman" w:cs="Times New Roman"/>
          <w:sz w:val="28"/>
          <w:szCs w:val="28"/>
        </w:rPr>
        <w:t>1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Государственный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контроль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деятельностью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объединений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E166C2" w:rsidRPr="00BF235D">
        <w:rPr>
          <w:rFonts w:ascii="Times New Roman" w:hAnsi="Times New Roman" w:cs="Times New Roman"/>
          <w:sz w:val="28"/>
          <w:szCs w:val="28"/>
        </w:rPr>
        <w:t>организаций</w:t>
      </w:r>
    </w:p>
    <w:p w:rsidR="00E166C2" w:rsidRPr="00BF235D" w:rsidRDefault="00E166C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контроль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деятельностью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осуществляется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исполнительной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власти,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осуществляющим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функции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по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надзору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деятельностью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соответствующей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сфере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путем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проведения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3619" w:rsidRPr="00BF235D">
        <w:rPr>
          <w:rFonts w:ascii="Times New Roman" w:hAnsi="Times New Roman" w:cs="Times New Roman"/>
          <w:sz w:val="28"/>
          <w:szCs w:val="28"/>
        </w:rPr>
        <w:t>плановых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3619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3619" w:rsidRPr="00BF235D">
        <w:rPr>
          <w:rFonts w:ascii="Times New Roman" w:hAnsi="Times New Roman" w:cs="Times New Roman"/>
          <w:sz w:val="28"/>
          <w:szCs w:val="28"/>
        </w:rPr>
        <w:t>внеплановых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D3619" w:rsidRPr="00BF235D">
        <w:rPr>
          <w:rFonts w:ascii="Times New Roman" w:hAnsi="Times New Roman" w:cs="Times New Roman"/>
          <w:sz w:val="28"/>
          <w:szCs w:val="28"/>
        </w:rPr>
        <w:t>проверок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</w:p>
    <w:p w:rsidR="00E166C2" w:rsidRPr="00BF235D" w:rsidRDefault="00E166C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Плановая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проверка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н</w:t>
      </w:r>
      <w:r w:rsidRPr="00BF235D">
        <w:rPr>
          <w:rFonts w:ascii="Times New Roman" w:hAnsi="Times New Roman" w:cs="Times New Roman"/>
          <w:sz w:val="28"/>
          <w:szCs w:val="28"/>
        </w:rPr>
        <w:t>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проводится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один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раз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три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года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планом,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утвержденным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исполнительной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власти,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указанным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статьи.</w:t>
      </w:r>
    </w:p>
    <w:p w:rsidR="00E166C2" w:rsidRPr="00BF235D" w:rsidRDefault="00E166C2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3.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Внеплановая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проверка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1457" w:rsidRPr="00BF235D">
        <w:rPr>
          <w:rFonts w:ascii="Times New Roman" w:hAnsi="Times New Roman" w:cs="Times New Roman"/>
          <w:sz w:val="28"/>
          <w:szCs w:val="28"/>
        </w:rPr>
        <w:t>н</w:t>
      </w:r>
      <w:r w:rsidRPr="00BF235D">
        <w:rPr>
          <w:rFonts w:ascii="Times New Roman" w:hAnsi="Times New Roman" w:cs="Times New Roman"/>
          <w:sz w:val="28"/>
          <w:szCs w:val="28"/>
        </w:rPr>
        <w:t>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может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проводиться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целях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контроля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исполнением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предписаний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устранении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нарушений,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выявленных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ходе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плановых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проверок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деятельности.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Решение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проведении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внеплановой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проверки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также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принимается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указанным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статьи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исполнительной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основании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заявлений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юридических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лиц,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физических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лиц,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заявлений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власти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субъектов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Российской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органов,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местного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самоуправления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нарушении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F2832" w:rsidRPr="00BF235D">
        <w:rPr>
          <w:rFonts w:ascii="Times New Roman" w:hAnsi="Times New Roman" w:cs="Times New Roman"/>
          <w:sz w:val="28"/>
          <w:szCs w:val="28"/>
        </w:rPr>
        <w:t>н</w:t>
      </w:r>
      <w:r w:rsidRPr="00BF235D">
        <w:rPr>
          <w:rFonts w:ascii="Times New Roman" w:hAnsi="Times New Roman" w:cs="Times New Roman"/>
          <w:sz w:val="28"/>
          <w:szCs w:val="28"/>
        </w:rPr>
        <w:t>ациональным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объединением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требований,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установленных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законом</w:t>
      </w:r>
      <w:r w:rsidR="004C7E2F"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иными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федеральными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законами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принятыми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соответствии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ними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иными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нормативными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правовыми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актами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</w:p>
    <w:p w:rsidR="004C7E2F" w:rsidRPr="00BF235D" w:rsidRDefault="00E166C2" w:rsidP="004C7E2F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4.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Предметом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контроля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деятельностью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является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соблюдение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обязательных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требований,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установленных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федеральными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3E392B" w:rsidRPr="00BF235D">
        <w:rPr>
          <w:rFonts w:ascii="Times New Roman" w:hAnsi="Times New Roman" w:cs="Times New Roman"/>
          <w:sz w:val="28"/>
          <w:szCs w:val="28"/>
        </w:rPr>
        <w:t>законами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принятыми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соответствии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ними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иными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нормативными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правовыми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4C7E2F" w:rsidRPr="00BF235D">
        <w:rPr>
          <w:rFonts w:ascii="Times New Roman" w:hAnsi="Times New Roman" w:cs="Times New Roman"/>
          <w:sz w:val="28"/>
          <w:szCs w:val="28"/>
        </w:rPr>
        <w:t>актами.</w:t>
      </w:r>
    </w:p>
    <w:p w:rsidR="006A6B97" w:rsidRPr="00BF235D" w:rsidRDefault="00F934FF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1C" w:rsidRPr="00BF235D" w:rsidRDefault="00C02206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Статья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3</w:t>
      </w:r>
      <w:r w:rsidR="00D30959" w:rsidRPr="00BF235D">
        <w:rPr>
          <w:rFonts w:ascii="Times New Roman" w:hAnsi="Times New Roman" w:cs="Times New Roman"/>
          <w:sz w:val="28"/>
          <w:szCs w:val="28"/>
        </w:rPr>
        <w:t>2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Реорганизация,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ликвидация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1C" w:rsidRPr="00BF235D" w:rsidRDefault="006A441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Реорганизация,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ликвидация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осуществляются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основании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решения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1457" w:rsidRPr="00BF235D">
        <w:rPr>
          <w:rFonts w:ascii="Times New Roman" w:hAnsi="Times New Roman" w:cs="Times New Roman"/>
          <w:sz w:val="28"/>
          <w:szCs w:val="28"/>
        </w:rPr>
        <w:t>общего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1457" w:rsidRPr="00BF235D">
        <w:rPr>
          <w:rFonts w:ascii="Times New Roman" w:hAnsi="Times New Roman" w:cs="Times New Roman"/>
          <w:sz w:val="28"/>
          <w:szCs w:val="28"/>
        </w:rPr>
        <w:t>собрания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21457" w:rsidRPr="00BF235D">
        <w:rPr>
          <w:rFonts w:ascii="Times New Roman" w:hAnsi="Times New Roman" w:cs="Times New Roman"/>
          <w:sz w:val="28"/>
          <w:szCs w:val="28"/>
        </w:rPr>
        <w:t>членов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организаций.</w:t>
      </w:r>
      <w:r w:rsidR="00F934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71F" w:rsidRPr="00BF235D" w:rsidRDefault="00F934FF" w:rsidP="000E3F1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Реорганизация,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ликвидация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1C" w:rsidRPr="00BF235D">
        <w:rPr>
          <w:rFonts w:ascii="Times New Roman" w:hAnsi="Times New Roman" w:cs="Times New Roman"/>
          <w:sz w:val="28"/>
          <w:szCs w:val="28"/>
        </w:rPr>
        <w:t>уста</w:t>
      </w:r>
      <w:r w:rsidR="00B3271F" w:rsidRPr="00BF235D">
        <w:rPr>
          <w:rFonts w:ascii="Times New Roman" w:hAnsi="Times New Roman" w:cs="Times New Roman"/>
          <w:sz w:val="28"/>
          <w:szCs w:val="28"/>
        </w:rPr>
        <w:t>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71F" w:rsidRPr="00BF235D">
        <w:rPr>
          <w:rFonts w:ascii="Times New Roman" w:hAnsi="Times New Roman" w:cs="Times New Roman"/>
          <w:sz w:val="28"/>
          <w:szCs w:val="28"/>
        </w:rPr>
        <w:lastRenderedPageBreak/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71F" w:rsidRPr="00BF235D">
        <w:rPr>
          <w:rFonts w:ascii="Times New Roman" w:hAnsi="Times New Roman" w:cs="Times New Roman"/>
          <w:sz w:val="28"/>
          <w:szCs w:val="28"/>
        </w:rPr>
        <w:t>законами.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61" w:rsidRPr="00BF235D" w:rsidRDefault="00C02206" w:rsidP="000E3F1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BF235D">
        <w:rPr>
          <w:rFonts w:cs="Times New Roman"/>
          <w:sz w:val="28"/>
          <w:szCs w:val="28"/>
          <w:lang w:eastAsia="ru-RU"/>
        </w:rPr>
        <w:t>3.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случае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прекращения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регистрации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ассоциации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Pr="00BF235D">
        <w:rPr>
          <w:rFonts w:cs="Times New Roman"/>
          <w:sz w:val="28"/>
          <w:szCs w:val="28"/>
          <w:lang w:eastAsia="ru-RU"/>
        </w:rPr>
        <w:t>(союза)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качестве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национального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объединения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организаций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имущество,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составляющее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компенсационный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фонд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переданный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национальному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объединению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саморегулируемых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организаций,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подлежит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внесению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в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депозит</w:t>
      </w:r>
      <w:r w:rsidR="00F934FF">
        <w:rPr>
          <w:rFonts w:cs="Times New Roman"/>
          <w:sz w:val="28"/>
          <w:szCs w:val="28"/>
          <w:lang w:eastAsia="ru-RU"/>
        </w:rPr>
        <w:t xml:space="preserve"> </w:t>
      </w:r>
      <w:r w:rsidR="003A0961" w:rsidRPr="00BF235D">
        <w:rPr>
          <w:rFonts w:cs="Times New Roman"/>
          <w:sz w:val="28"/>
          <w:szCs w:val="28"/>
          <w:lang w:eastAsia="ru-RU"/>
        </w:rPr>
        <w:t>нотариуса.</w:t>
      </w:r>
    </w:p>
    <w:p w:rsidR="00B3271F" w:rsidRPr="00BF235D" w:rsidRDefault="00B3271F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41C" w:rsidRPr="00BF235D" w:rsidRDefault="006A441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Переходные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положения</w:t>
      </w:r>
    </w:p>
    <w:p w:rsidR="006A441C" w:rsidRPr="00BF235D" w:rsidRDefault="006A441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1.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созданные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вступления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силу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осуществляющие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обязанности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объединений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организаций,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обязаны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привести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свои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учредительные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документы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течение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205FC8" w:rsidRPr="00BF235D">
        <w:rPr>
          <w:rFonts w:ascii="Times New Roman" w:hAnsi="Times New Roman" w:cs="Times New Roman"/>
          <w:sz w:val="28"/>
          <w:szCs w:val="28"/>
        </w:rPr>
        <w:t>шести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месяцев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дня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вступления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2206" w:rsidRPr="00BF235D">
        <w:rPr>
          <w:rFonts w:ascii="Times New Roman" w:hAnsi="Times New Roman" w:cs="Times New Roman"/>
          <w:sz w:val="28"/>
          <w:szCs w:val="28"/>
        </w:rPr>
        <w:t>настоящего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2206" w:rsidRPr="00BF235D">
        <w:rPr>
          <w:rFonts w:ascii="Times New Roman" w:hAnsi="Times New Roman" w:cs="Times New Roman"/>
          <w:sz w:val="28"/>
          <w:szCs w:val="28"/>
        </w:rPr>
        <w:t>Ф</w:t>
      </w:r>
      <w:r w:rsidR="007F1D55" w:rsidRPr="00BF235D">
        <w:rPr>
          <w:rFonts w:ascii="Times New Roman" w:hAnsi="Times New Roman" w:cs="Times New Roman"/>
          <w:sz w:val="28"/>
          <w:szCs w:val="28"/>
        </w:rPr>
        <w:t>едерального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F1D55" w:rsidRPr="00BF235D">
        <w:rPr>
          <w:rFonts w:ascii="Times New Roman" w:hAnsi="Times New Roman" w:cs="Times New Roman"/>
          <w:sz w:val="28"/>
          <w:szCs w:val="28"/>
        </w:rPr>
        <w:t>закона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F1D55"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F1D55" w:rsidRPr="00BF235D">
        <w:rPr>
          <w:rFonts w:ascii="Times New Roman" w:hAnsi="Times New Roman" w:cs="Times New Roman"/>
          <w:sz w:val="28"/>
          <w:szCs w:val="28"/>
        </w:rPr>
        <w:t>силу</w:t>
      </w:r>
      <w:r w:rsidRPr="00BF235D">
        <w:rPr>
          <w:rFonts w:ascii="Times New Roman" w:hAnsi="Times New Roman" w:cs="Times New Roman"/>
          <w:sz w:val="28"/>
          <w:szCs w:val="28"/>
        </w:rPr>
        <w:t>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приведения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указанными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организациями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своих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учредительных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документов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данные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документы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действуют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части,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противоречащей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настоящему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Федеральному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закону.</w:t>
      </w:r>
    </w:p>
    <w:p w:rsidR="006A441C" w:rsidRPr="00BF235D" w:rsidRDefault="006A441C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2.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C02206" w:rsidRPr="00BF235D">
        <w:rPr>
          <w:rFonts w:ascii="Times New Roman" w:hAnsi="Times New Roman" w:cs="Times New Roman"/>
          <w:sz w:val="28"/>
          <w:szCs w:val="28"/>
        </w:rPr>
        <w:t>О</w:t>
      </w:r>
      <w:r w:rsidRPr="00BF235D">
        <w:rPr>
          <w:rFonts w:ascii="Times New Roman" w:hAnsi="Times New Roman" w:cs="Times New Roman"/>
          <w:sz w:val="28"/>
          <w:szCs w:val="28"/>
        </w:rPr>
        <w:t>рганизации,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приведшие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свои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учредительные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документы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соответствие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законом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срок,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установленный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частью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1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настоящей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статьи,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вправе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осуществлять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права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обязанности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F1D55" w:rsidRPr="00BF235D">
        <w:rPr>
          <w:rFonts w:ascii="Times New Roman" w:hAnsi="Times New Roman" w:cs="Times New Roman"/>
          <w:sz w:val="28"/>
          <w:szCs w:val="28"/>
        </w:rPr>
        <w:t>национальных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F1D55" w:rsidRPr="00BF235D">
        <w:rPr>
          <w:rFonts w:ascii="Times New Roman" w:hAnsi="Times New Roman" w:cs="Times New Roman"/>
          <w:sz w:val="28"/>
          <w:szCs w:val="28"/>
        </w:rPr>
        <w:t>объединений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F1D55" w:rsidRPr="00BF235D">
        <w:rPr>
          <w:rFonts w:ascii="Times New Roman" w:hAnsi="Times New Roman" w:cs="Times New Roman"/>
          <w:sz w:val="28"/>
          <w:szCs w:val="28"/>
        </w:rPr>
        <w:t>саморегулируемых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="007F1D55" w:rsidRPr="00BF235D">
        <w:rPr>
          <w:rFonts w:ascii="Times New Roman" w:hAnsi="Times New Roman" w:cs="Times New Roman"/>
          <w:sz w:val="28"/>
          <w:szCs w:val="28"/>
        </w:rPr>
        <w:t>организаций</w:t>
      </w:r>
      <w:r w:rsidRPr="00BF235D">
        <w:rPr>
          <w:rFonts w:ascii="Times New Roman" w:hAnsi="Times New Roman" w:cs="Times New Roman"/>
          <w:sz w:val="28"/>
          <w:szCs w:val="28"/>
        </w:rPr>
        <w:t>,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предусмотренные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настоящим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Федеральным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законом.</w:t>
      </w:r>
    </w:p>
    <w:p w:rsidR="00637748" w:rsidRPr="00BF235D" w:rsidRDefault="00637748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748" w:rsidRPr="00BF235D" w:rsidRDefault="00637748" w:rsidP="000E3F1E">
      <w:pPr>
        <w:pStyle w:val="ConsPlusNormal"/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748" w:rsidRPr="00BF235D" w:rsidRDefault="00637748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D">
        <w:rPr>
          <w:rFonts w:ascii="Times New Roman" w:hAnsi="Times New Roman" w:cs="Times New Roman"/>
          <w:b/>
          <w:sz w:val="28"/>
          <w:szCs w:val="28"/>
        </w:rPr>
        <w:t>Статья</w:t>
      </w:r>
      <w:r w:rsidR="00F93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b/>
          <w:sz w:val="28"/>
          <w:szCs w:val="28"/>
        </w:rPr>
        <w:t>2</w:t>
      </w:r>
    </w:p>
    <w:p w:rsidR="00637748" w:rsidRPr="00BF235D" w:rsidRDefault="00637748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D">
        <w:rPr>
          <w:rFonts w:ascii="Times New Roman" w:hAnsi="Times New Roman" w:cs="Times New Roman"/>
          <w:sz w:val="28"/>
          <w:szCs w:val="28"/>
        </w:rPr>
        <w:t>Настоящий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Федеральный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закон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вступает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в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силу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со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дня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его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официального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BF235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37748" w:rsidRPr="00BF235D" w:rsidRDefault="00637748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748" w:rsidRPr="00BF235D" w:rsidRDefault="00637748" w:rsidP="000E3F1E">
      <w:pPr>
        <w:pStyle w:val="ConsPlusNormal"/>
        <w:spacing w:after="100" w:afterAutospacing="1" w:line="276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637748" w:rsidRPr="00AE6F45" w:rsidRDefault="00637748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748" w:rsidRPr="00AE6F45" w:rsidRDefault="00637748" w:rsidP="000E3F1E">
      <w:pPr>
        <w:pStyle w:val="ConsPlusNormal"/>
        <w:spacing w:after="100" w:afterAutospacing="1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7748" w:rsidRPr="00AE6F45" w:rsidSect="00DD61E8">
      <w:pgSz w:w="11906" w:h="16838"/>
      <w:pgMar w:top="568" w:right="851" w:bottom="76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73" w:rsidRDefault="008E7273" w:rsidP="00FC04A7">
      <w:r>
        <w:separator/>
      </w:r>
    </w:p>
  </w:endnote>
  <w:endnote w:type="continuationSeparator" w:id="0">
    <w:p w:rsidR="008E7273" w:rsidRDefault="008E7273" w:rsidP="00FC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73" w:rsidRDefault="008E7273" w:rsidP="00FC04A7">
      <w:r>
        <w:separator/>
      </w:r>
    </w:p>
  </w:footnote>
  <w:footnote w:type="continuationSeparator" w:id="0">
    <w:p w:rsidR="008E7273" w:rsidRDefault="008E7273" w:rsidP="00FC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A63C48"/>
    <w:lvl w:ilvl="0">
      <w:numFmt w:val="bullet"/>
      <w:lvlText w:val="*"/>
      <w:lvlJc w:val="left"/>
    </w:lvl>
  </w:abstractNum>
  <w:abstractNum w:abstractNumId="1">
    <w:nsid w:val="14651CD7"/>
    <w:multiLevelType w:val="hybridMultilevel"/>
    <w:tmpl w:val="6F269278"/>
    <w:lvl w:ilvl="0" w:tplc="09240A38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765BB3"/>
    <w:multiLevelType w:val="hybridMultilevel"/>
    <w:tmpl w:val="4AF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9F6"/>
    <w:multiLevelType w:val="hybridMultilevel"/>
    <w:tmpl w:val="BFE08BE8"/>
    <w:lvl w:ilvl="0" w:tplc="4C2A59D6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1494CDC"/>
    <w:multiLevelType w:val="hybridMultilevel"/>
    <w:tmpl w:val="D19E57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CC44503"/>
    <w:multiLevelType w:val="hybridMultilevel"/>
    <w:tmpl w:val="A70CF7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E94E7B"/>
    <w:multiLevelType w:val="hybridMultilevel"/>
    <w:tmpl w:val="182A52C6"/>
    <w:lvl w:ilvl="0" w:tplc="84868E2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6C14079B"/>
    <w:multiLevelType w:val="hybridMultilevel"/>
    <w:tmpl w:val="4948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65"/>
    <w:rsid w:val="00006272"/>
    <w:rsid w:val="000067EC"/>
    <w:rsid w:val="000102AC"/>
    <w:rsid w:val="000142E6"/>
    <w:rsid w:val="0002618A"/>
    <w:rsid w:val="000301C4"/>
    <w:rsid w:val="00042C42"/>
    <w:rsid w:val="00053A01"/>
    <w:rsid w:val="000669BC"/>
    <w:rsid w:val="00075F31"/>
    <w:rsid w:val="0008600B"/>
    <w:rsid w:val="00095E25"/>
    <w:rsid w:val="00096CF0"/>
    <w:rsid w:val="0009738C"/>
    <w:rsid w:val="000B0D78"/>
    <w:rsid w:val="000B48E4"/>
    <w:rsid w:val="000C7A66"/>
    <w:rsid w:val="000D442B"/>
    <w:rsid w:val="000E3F1E"/>
    <w:rsid w:val="000E4E38"/>
    <w:rsid w:val="000F3A22"/>
    <w:rsid w:val="000F4483"/>
    <w:rsid w:val="00101E5C"/>
    <w:rsid w:val="001243A7"/>
    <w:rsid w:val="00130069"/>
    <w:rsid w:val="0013352B"/>
    <w:rsid w:val="001337E3"/>
    <w:rsid w:val="001402ED"/>
    <w:rsid w:val="00140A12"/>
    <w:rsid w:val="00150874"/>
    <w:rsid w:val="00160225"/>
    <w:rsid w:val="00162BC4"/>
    <w:rsid w:val="001764F9"/>
    <w:rsid w:val="00177D28"/>
    <w:rsid w:val="001836BE"/>
    <w:rsid w:val="00185745"/>
    <w:rsid w:val="001A5785"/>
    <w:rsid w:val="001C1A77"/>
    <w:rsid w:val="001C3B7F"/>
    <w:rsid w:val="001D0D92"/>
    <w:rsid w:val="001E5312"/>
    <w:rsid w:val="001F5266"/>
    <w:rsid w:val="001F5CB5"/>
    <w:rsid w:val="002014F2"/>
    <w:rsid w:val="00201D47"/>
    <w:rsid w:val="00204E26"/>
    <w:rsid w:val="00205FC8"/>
    <w:rsid w:val="002141BF"/>
    <w:rsid w:val="00215897"/>
    <w:rsid w:val="0022001E"/>
    <w:rsid w:val="00221457"/>
    <w:rsid w:val="00224890"/>
    <w:rsid w:val="0023290C"/>
    <w:rsid w:val="00236420"/>
    <w:rsid w:val="002373FE"/>
    <w:rsid w:val="00237A4C"/>
    <w:rsid w:val="002500FA"/>
    <w:rsid w:val="0026029F"/>
    <w:rsid w:val="00263E7A"/>
    <w:rsid w:val="00274520"/>
    <w:rsid w:val="00280490"/>
    <w:rsid w:val="002870F0"/>
    <w:rsid w:val="0029484E"/>
    <w:rsid w:val="00294B3B"/>
    <w:rsid w:val="00296D01"/>
    <w:rsid w:val="002A64BD"/>
    <w:rsid w:val="002B37E4"/>
    <w:rsid w:val="002C5AB8"/>
    <w:rsid w:val="002C7E1C"/>
    <w:rsid w:val="002E2592"/>
    <w:rsid w:val="002E314F"/>
    <w:rsid w:val="002E4C90"/>
    <w:rsid w:val="002F0BEF"/>
    <w:rsid w:val="003205C0"/>
    <w:rsid w:val="00323C76"/>
    <w:rsid w:val="00323D06"/>
    <w:rsid w:val="00326905"/>
    <w:rsid w:val="00326940"/>
    <w:rsid w:val="0034326C"/>
    <w:rsid w:val="003721B9"/>
    <w:rsid w:val="00390AED"/>
    <w:rsid w:val="003A0961"/>
    <w:rsid w:val="003C3876"/>
    <w:rsid w:val="003D44C6"/>
    <w:rsid w:val="003D6246"/>
    <w:rsid w:val="003E392B"/>
    <w:rsid w:val="003F2832"/>
    <w:rsid w:val="00403648"/>
    <w:rsid w:val="0041225E"/>
    <w:rsid w:val="00437C72"/>
    <w:rsid w:val="0044133A"/>
    <w:rsid w:val="00441D4A"/>
    <w:rsid w:val="00442B28"/>
    <w:rsid w:val="00453407"/>
    <w:rsid w:val="00462CBA"/>
    <w:rsid w:val="00481558"/>
    <w:rsid w:val="004869D7"/>
    <w:rsid w:val="00492F55"/>
    <w:rsid w:val="00497F40"/>
    <w:rsid w:val="004B5A10"/>
    <w:rsid w:val="004C3EDC"/>
    <w:rsid w:val="004C52B0"/>
    <w:rsid w:val="004C66A4"/>
    <w:rsid w:val="004C7E2F"/>
    <w:rsid w:val="004F5AFF"/>
    <w:rsid w:val="004F736F"/>
    <w:rsid w:val="00502955"/>
    <w:rsid w:val="00505991"/>
    <w:rsid w:val="005060A7"/>
    <w:rsid w:val="005113F6"/>
    <w:rsid w:val="00513D62"/>
    <w:rsid w:val="00530FA3"/>
    <w:rsid w:val="00536BD6"/>
    <w:rsid w:val="005450AE"/>
    <w:rsid w:val="00552550"/>
    <w:rsid w:val="005544B2"/>
    <w:rsid w:val="005564AE"/>
    <w:rsid w:val="005661ED"/>
    <w:rsid w:val="005673B6"/>
    <w:rsid w:val="0057167B"/>
    <w:rsid w:val="00571DDC"/>
    <w:rsid w:val="0057385F"/>
    <w:rsid w:val="00581AA8"/>
    <w:rsid w:val="00581EEF"/>
    <w:rsid w:val="00587C28"/>
    <w:rsid w:val="00592732"/>
    <w:rsid w:val="005931EA"/>
    <w:rsid w:val="00594DF5"/>
    <w:rsid w:val="00597B78"/>
    <w:rsid w:val="005A3145"/>
    <w:rsid w:val="005A5EE7"/>
    <w:rsid w:val="005B1186"/>
    <w:rsid w:val="005C1076"/>
    <w:rsid w:val="005C322E"/>
    <w:rsid w:val="005D0173"/>
    <w:rsid w:val="005D5BF8"/>
    <w:rsid w:val="005D5C3B"/>
    <w:rsid w:val="005E0A19"/>
    <w:rsid w:val="005F058B"/>
    <w:rsid w:val="005F40BC"/>
    <w:rsid w:val="005F59BD"/>
    <w:rsid w:val="00620CEB"/>
    <w:rsid w:val="0062205F"/>
    <w:rsid w:val="00631EE9"/>
    <w:rsid w:val="0063317A"/>
    <w:rsid w:val="00637748"/>
    <w:rsid w:val="00646B10"/>
    <w:rsid w:val="00647F0B"/>
    <w:rsid w:val="00650673"/>
    <w:rsid w:val="00671B4B"/>
    <w:rsid w:val="00685FF9"/>
    <w:rsid w:val="00687EA6"/>
    <w:rsid w:val="006A441C"/>
    <w:rsid w:val="006A6B97"/>
    <w:rsid w:val="006B505D"/>
    <w:rsid w:val="006C0DCF"/>
    <w:rsid w:val="006C16B9"/>
    <w:rsid w:val="006C1D96"/>
    <w:rsid w:val="006C3234"/>
    <w:rsid w:val="006D0675"/>
    <w:rsid w:val="006D1FED"/>
    <w:rsid w:val="006D46C4"/>
    <w:rsid w:val="006F0B01"/>
    <w:rsid w:val="006F55E4"/>
    <w:rsid w:val="006F5D40"/>
    <w:rsid w:val="00713B0B"/>
    <w:rsid w:val="00715B7F"/>
    <w:rsid w:val="00715DA7"/>
    <w:rsid w:val="007214D4"/>
    <w:rsid w:val="00723579"/>
    <w:rsid w:val="00745AB3"/>
    <w:rsid w:val="00754378"/>
    <w:rsid w:val="0076178C"/>
    <w:rsid w:val="00766054"/>
    <w:rsid w:val="00772CCA"/>
    <w:rsid w:val="00774551"/>
    <w:rsid w:val="00784A70"/>
    <w:rsid w:val="007A110C"/>
    <w:rsid w:val="007A2DBF"/>
    <w:rsid w:val="007A768F"/>
    <w:rsid w:val="007B354B"/>
    <w:rsid w:val="007B4B69"/>
    <w:rsid w:val="007B6018"/>
    <w:rsid w:val="007C6951"/>
    <w:rsid w:val="007D06CB"/>
    <w:rsid w:val="007D345C"/>
    <w:rsid w:val="007D3619"/>
    <w:rsid w:val="007E4887"/>
    <w:rsid w:val="007F1D55"/>
    <w:rsid w:val="0080459E"/>
    <w:rsid w:val="0080629E"/>
    <w:rsid w:val="008077B0"/>
    <w:rsid w:val="0083029A"/>
    <w:rsid w:val="008338D8"/>
    <w:rsid w:val="00841F5F"/>
    <w:rsid w:val="00845489"/>
    <w:rsid w:val="008517A3"/>
    <w:rsid w:val="00857DDB"/>
    <w:rsid w:val="00870274"/>
    <w:rsid w:val="008711C5"/>
    <w:rsid w:val="00872D1B"/>
    <w:rsid w:val="0087303B"/>
    <w:rsid w:val="008761E3"/>
    <w:rsid w:val="008E38A2"/>
    <w:rsid w:val="008E56B8"/>
    <w:rsid w:val="008E65B0"/>
    <w:rsid w:val="008E7273"/>
    <w:rsid w:val="008F2169"/>
    <w:rsid w:val="008F63A7"/>
    <w:rsid w:val="00904D92"/>
    <w:rsid w:val="00914001"/>
    <w:rsid w:val="00922DAF"/>
    <w:rsid w:val="009459E5"/>
    <w:rsid w:val="009468ED"/>
    <w:rsid w:val="0094709F"/>
    <w:rsid w:val="00951638"/>
    <w:rsid w:val="009714EC"/>
    <w:rsid w:val="00972BA4"/>
    <w:rsid w:val="009745D5"/>
    <w:rsid w:val="009840CE"/>
    <w:rsid w:val="00984F86"/>
    <w:rsid w:val="0099359C"/>
    <w:rsid w:val="009A031D"/>
    <w:rsid w:val="009A11B6"/>
    <w:rsid w:val="009A2939"/>
    <w:rsid w:val="009A7B42"/>
    <w:rsid w:val="009B4C3D"/>
    <w:rsid w:val="009C6AC9"/>
    <w:rsid w:val="009E1909"/>
    <w:rsid w:val="009F4856"/>
    <w:rsid w:val="009F7CBD"/>
    <w:rsid w:val="00A002D7"/>
    <w:rsid w:val="00A00EB0"/>
    <w:rsid w:val="00A010F4"/>
    <w:rsid w:val="00A07D96"/>
    <w:rsid w:val="00A22657"/>
    <w:rsid w:val="00A37C3E"/>
    <w:rsid w:val="00A440DF"/>
    <w:rsid w:val="00A534F2"/>
    <w:rsid w:val="00A5676A"/>
    <w:rsid w:val="00A62D89"/>
    <w:rsid w:val="00A83A66"/>
    <w:rsid w:val="00A864E0"/>
    <w:rsid w:val="00A963F2"/>
    <w:rsid w:val="00AB1C74"/>
    <w:rsid w:val="00AE1806"/>
    <w:rsid w:val="00AE6F45"/>
    <w:rsid w:val="00AE78CA"/>
    <w:rsid w:val="00AE7EB9"/>
    <w:rsid w:val="00AF283C"/>
    <w:rsid w:val="00AF68F0"/>
    <w:rsid w:val="00B16703"/>
    <w:rsid w:val="00B26E2C"/>
    <w:rsid w:val="00B31EA7"/>
    <w:rsid w:val="00B3271F"/>
    <w:rsid w:val="00B3627C"/>
    <w:rsid w:val="00B4367B"/>
    <w:rsid w:val="00B4754A"/>
    <w:rsid w:val="00B5196F"/>
    <w:rsid w:val="00B57510"/>
    <w:rsid w:val="00B650F0"/>
    <w:rsid w:val="00B727A9"/>
    <w:rsid w:val="00B7596D"/>
    <w:rsid w:val="00B77CD8"/>
    <w:rsid w:val="00B80182"/>
    <w:rsid w:val="00B94E2B"/>
    <w:rsid w:val="00BA3604"/>
    <w:rsid w:val="00BA394F"/>
    <w:rsid w:val="00BB17FB"/>
    <w:rsid w:val="00BB31C2"/>
    <w:rsid w:val="00BB5C66"/>
    <w:rsid w:val="00BC6D82"/>
    <w:rsid w:val="00BE0C84"/>
    <w:rsid w:val="00BE4C55"/>
    <w:rsid w:val="00BE757D"/>
    <w:rsid w:val="00BF235D"/>
    <w:rsid w:val="00BF4F0E"/>
    <w:rsid w:val="00C01DF1"/>
    <w:rsid w:val="00C02206"/>
    <w:rsid w:val="00C05255"/>
    <w:rsid w:val="00C17BB0"/>
    <w:rsid w:val="00C275A9"/>
    <w:rsid w:val="00C34E18"/>
    <w:rsid w:val="00C4515B"/>
    <w:rsid w:val="00C455EC"/>
    <w:rsid w:val="00C5390A"/>
    <w:rsid w:val="00C60D93"/>
    <w:rsid w:val="00C65084"/>
    <w:rsid w:val="00C76A61"/>
    <w:rsid w:val="00C83AAD"/>
    <w:rsid w:val="00C8413F"/>
    <w:rsid w:val="00C85021"/>
    <w:rsid w:val="00CA448C"/>
    <w:rsid w:val="00CB3B0C"/>
    <w:rsid w:val="00CE7EE7"/>
    <w:rsid w:val="00CF0997"/>
    <w:rsid w:val="00CF6498"/>
    <w:rsid w:val="00CF73A2"/>
    <w:rsid w:val="00D0327C"/>
    <w:rsid w:val="00D05821"/>
    <w:rsid w:val="00D17955"/>
    <w:rsid w:val="00D30959"/>
    <w:rsid w:val="00D30DF2"/>
    <w:rsid w:val="00D36004"/>
    <w:rsid w:val="00D46BEF"/>
    <w:rsid w:val="00D54D0F"/>
    <w:rsid w:val="00D56EE2"/>
    <w:rsid w:val="00D62C97"/>
    <w:rsid w:val="00D62D1B"/>
    <w:rsid w:val="00DA0EC2"/>
    <w:rsid w:val="00DA7FB1"/>
    <w:rsid w:val="00DB61D2"/>
    <w:rsid w:val="00DB7426"/>
    <w:rsid w:val="00DC3106"/>
    <w:rsid w:val="00DD61E8"/>
    <w:rsid w:val="00DD64BC"/>
    <w:rsid w:val="00E00307"/>
    <w:rsid w:val="00E00A43"/>
    <w:rsid w:val="00E12A6D"/>
    <w:rsid w:val="00E1462B"/>
    <w:rsid w:val="00E15C90"/>
    <w:rsid w:val="00E166C2"/>
    <w:rsid w:val="00E26D7C"/>
    <w:rsid w:val="00E35FD1"/>
    <w:rsid w:val="00E47CF7"/>
    <w:rsid w:val="00E6710E"/>
    <w:rsid w:val="00E67445"/>
    <w:rsid w:val="00E76E85"/>
    <w:rsid w:val="00E84D9C"/>
    <w:rsid w:val="00E94C2A"/>
    <w:rsid w:val="00E96665"/>
    <w:rsid w:val="00EA0A45"/>
    <w:rsid w:val="00EA124E"/>
    <w:rsid w:val="00EA659A"/>
    <w:rsid w:val="00EB5CA5"/>
    <w:rsid w:val="00ED2901"/>
    <w:rsid w:val="00EE193C"/>
    <w:rsid w:val="00EE2F44"/>
    <w:rsid w:val="00EE58DD"/>
    <w:rsid w:val="00EE738E"/>
    <w:rsid w:val="00EF2712"/>
    <w:rsid w:val="00EF7B04"/>
    <w:rsid w:val="00F05EFE"/>
    <w:rsid w:val="00F24D1C"/>
    <w:rsid w:val="00F2530C"/>
    <w:rsid w:val="00F33B3B"/>
    <w:rsid w:val="00F35D1D"/>
    <w:rsid w:val="00F5506B"/>
    <w:rsid w:val="00F65B65"/>
    <w:rsid w:val="00F76F88"/>
    <w:rsid w:val="00F832CF"/>
    <w:rsid w:val="00F874E9"/>
    <w:rsid w:val="00F934FF"/>
    <w:rsid w:val="00F93AEA"/>
    <w:rsid w:val="00FB3EAF"/>
    <w:rsid w:val="00FC04A7"/>
    <w:rsid w:val="00FC6471"/>
    <w:rsid w:val="00FD281A"/>
    <w:rsid w:val="00FD3F9A"/>
    <w:rsid w:val="00FD5866"/>
    <w:rsid w:val="00FF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D5ABC2-9B2C-4AE3-8174-D146A3D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A6"/>
    <w:pPr>
      <w:suppressAutoHyphens/>
    </w:pPr>
    <w:rPr>
      <w:rFonts w:cs="Vrind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7EA6"/>
  </w:style>
  <w:style w:type="character" w:customStyle="1" w:styleId="2">
    <w:name w:val="Основной шрифт абзаца2"/>
    <w:rsid w:val="00687EA6"/>
  </w:style>
  <w:style w:type="character" w:customStyle="1" w:styleId="1">
    <w:name w:val="Основной шрифт абзаца1"/>
    <w:rsid w:val="00687EA6"/>
  </w:style>
  <w:style w:type="character" w:customStyle="1" w:styleId="a3">
    <w:name w:val="Текст выноски Знак"/>
    <w:rsid w:val="00687EA6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687EA6"/>
  </w:style>
  <w:style w:type="paragraph" w:customStyle="1" w:styleId="a5">
    <w:name w:val="Заголовок"/>
    <w:basedOn w:val="a"/>
    <w:next w:val="a6"/>
    <w:rsid w:val="00687E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87EA6"/>
    <w:pPr>
      <w:spacing w:after="120"/>
    </w:pPr>
  </w:style>
  <w:style w:type="paragraph" w:styleId="a7">
    <w:name w:val="List"/>
    <w:basedOn w:val="a6"/>
    <w:rsid w:val="00687EA6"/>
    <w:rPr>
      <w:rFonts w:ascii="Arial" w:hAnsi="Arial" w:cs="Mangal"/>
    </w:rPr>
  </w:style>
  <w:style w:type="paragraph" w:customStyle="1" w:styleId="20">
    <w:name w:val="Название2"/>
    <w:basedOn w:val="a"/>
    <w:rsid w:val="00687EA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687EA6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87EA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687EA6"/>
    <w:pPr>
      <w:suppressLineNumbers/>
    </w:pPr>
    <w:rPr>
      <w:rFonts w:ascii="Arial" w:hAnsi="Arial" w:cs="Mangal"/>
    </w:rPr>
  </w:style>
  <w:style w:type="paragraph" w:customStyle="1" w:styleId="PA">
    <w:name w:val="PA"/>
    <w:basedOn w:val="a"/>
    <w:rsid w:val="00687EA6"/>
    <w:pPr>
      <w:overflowPunct w:val="0"/>
      <w:autoSpaceDE w:val="0"/>
      <w:spacing w:line="480" w:lineRule="atLeast"/>
      <w:ind w:firstLine="510"/>
      <w:jc w:val="both"/>
      <w:textAlignment w:val="baseline"/>
    </w:pPr>
    <w:rPr>
      <w:sz w:val="28"/>
      <w:szCs w:val="28"/>
    </w:rPr>
  </w:style>
  <w:style w:type="paragraph" w:customStyle="1" w:styleId="U">
    <w:name w:val="U"/>
    <w:basedOn w:val="a"/>
    <w:rsid w:val="00687EA6"/>
    <w:pPr>
      <w:overflowPunct w:val="0"/>
      <w:autoSpaceDE w:val="0"/>
      <w:spacing w:line="240" w:lineRule="atLeast"/>
      <w:ind w:left="4536"/>
      <w:textAlignment w:val="baseline"/>
    </w:pPr>
    <w:rPr>
      <w:sz w:val="28"/>
      <w:szCs w:val="28"/>
    </w:rPr>
  </w:style>
  <w:style w:type="paragraph" w:customStyle="1" w:styleId="ZA">
    <w:name w:val="ZA"/>
    <w:basedOn w:val="a"/>
    <w:rsid w:val="00687EA6"/>
    <w:pPr>
      <w:keepNext/>
      <w:keepLines/>
      <w:overflowPunct w:val="0"/>
      <w:autoSpaceDE w:val="0"/>
      <w:spacing w:after="240" w:line="360" w:lineRule="atLeast"/>
      <w:ind w:left="567" w:right="567"/>
      <w:jc w:val="center"/>
      <w:textAlignment w:val="baseline"/>
    </w:pPr>
    <w:rPr>
      <w:sz w:val="28"/>
      <w:szCs w:val="28"/>
    </w:rPr>
  </w:style>
  <w:style w:type="paragraph" w:customStyle="1" w:styleId="U2">
    <w:name w:val="U2"/>
    <w:basedOn w:val="U"/>
    <w:rsid w:val="00687EA6"/>
    <w:pPr>
      <w:ind w:left="567" w:right="5103"/>
    </w:pPr>
  </w:style>
  <w:style w:type="paragraph" w:customStyle="1" w:styleId="ST">
    <w:name w:val="ST"/>
    <w:basedOn w:val="PA"/>
    <w:rsid w:val="00687EA6"/>
    <w:pPr>
      <w:keepNext/>
      <w:keepLines/>
      <w:tabs>
        <w:tab w:val="decimal" w:pos="567"/>
      </w:tabs>
      <w:spacing w:after="240"/>
      <w:ind w:left="1871" w:hanging="1418"/>
    </w:pPr>
  </w:style>
  <w:style w:type="paragraph" w:styleId="a8">
    <w:name w:val="Balloon Text"/>
    <w:basedOn w:val="a"/>
    <w:rsid w:val="00687EA6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687E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blk">
    <w:name w:val="blk"/>
    <w:rsid w:val="0094709F"/>
  </w:style>
  <w:style w:type="character" w:customStyle="1" w:styleId="ep">
    <w:name w:val="ep"/>
    <w:rsid w:val="0094709F"/>
  </w:style>
  <w:style w:type="paragraph" w:styleId="a9">
    <w:name w:val="header"/>
    <w:basedOn w:val="a"/>
    <w:link w:val="aa"/>
    <w:uiPriority w:val="99"/>
    <w:unhideWhenUsed/>
    <w:rsid w:val="00FC04A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FC04A7"/>
    <w:rPr>
      <w:rFonts w:cs="Vrinda"/>
      <w:lang w:eastAsia="ar-SA"/>
    </w:rPr>
  </w:style>
  <w:style w:type="paragraph" w:styleId="ab">
    <w:name w:val="footer"/>
    <w:basedOn w:val="a"/>
    <w:link w:val="ac"/>
    <w:uiPriority w:val="99"/>
    <w:unhideWhenUsed/>
    <w:rsid w:val="00FC04A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FC04A7"/>
    <w:rPr>
      <w:rFonts w:cs="Vrinda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5F59BD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semiHidden/>
    <w:rsid w:val="005F59BD"/>
    <w:rPr>
      <w:rFonts w:cs="Vrinda"/>
      <w:lang w:eastAsia="ar-SA"/>
    </w:rPr>
  </w:style>
  <w:style w:type="paragraph" w:styleId="af">
    <w:name w:val="Normal (Web)"/>
    <w:basedOn w:val="a"/>
    <w:rsid w:val="002A64BD"/>
    <w:pPr>
      <w:suppressAutoHyphens w:val="0"/>
      <w:spacing w:before="100" w:beforeAutospacing="1" w:after="100" w:afterAutospacing="1"/>
    </w:pPr>
    <w:rPr>
      <w:rFonts w:ascii="Verdana" w:hAnsi="Verdana" w:cs="Times New Roman"/>
      <w:sz w:val="17"/>
      <w:szCs w:val="17"/>
      <w:lang w:eastAsia="ru-RU"/>
    </w:rPr>
  </w:style>
  <w:style w:type="character" w:styleId="af0">
    <w:name w:val="annotation reference"/>
    <w:uiPriority w:val="99"/>
    <w:semiHidden/>
    <w:unhideWhenUsed/>
    <w:rsid w:val="004815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81558"/>
    <w:rPr>
      <w:rFonts w:cs="Times New Roman"/>
    </w:rPr>
  </w:style>
  <w:style w:type="character" w:customStyle="1" w:styleId="af2">
    <w:name w:val="Текст примечания Знак"/>
    <w:link w:val="af1"/>
    <w:uiPriority w:val="99"/>
    <w:semiHidden/>
    <w:rsid w:val="00481558"/>
    <w:rPr>
      <w:rFonts w:cs="Vrinda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155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81558"/>
    <w:rPr>
      <w:rFonts w:cs="Vrinda"/>
      <w:b/>
      <w:bCs/>
      <w:lang w:eastAsia="ar-SA"/>
    </w:rPr>
  </w:style>
  <w:style w:type="paragraph" w:styleId="af5">
    <w:name w:val="List Paragraph"/>
    <w:basedOn w:val="a"/>
    <w:uiPriority w:val="34"/>
    <w:qFormat/>
    <w:rsid w:val="00E84D9C"/>
    <w:pPr>
      <w:suppressAutoHyphens w:val="0"/>
      <w:ind w:left="720"/>
    </w:pPr>
    <w:rPr>
      <w:rFonts w:eastAsiaTheme="minorHAns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047D-C38E-42C7-A784-8C6097E5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9957</Words>
  <Characters>56755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Орловским областным Советом народных депутатов</vt:lpstr>
    </vt:vector>
  </TitlesOfParts>
  <Company>RePack by SPecialiST</Company>
  <LinksUpToDate>false</LinksUpToDate>
  <CharactersWithSpaces>66579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Орловским областным Советом народных депутатов</dc:title>
  <dc:creator>Государственая Дума РФ</dc:creator>
  <cp:lastModifiedBy>Диана Шуняева</cp:lastModifiedBy>
  <cp:revision>2</cp:revision>
  <cp:lastPrinted>2015-04-03T07:41:00Z</cp:lastPrinted>
  <dcterms:created xsi:type="dcterms:W3CDTF">2015-04-27T09:39:00Z</dcterms:created>
  <dcterms:modified xsi:type="dcterms:W3CDTF">2015-04-27T09:39:00Z</dcterms:modified>
</cp:coreProperties>
</file>